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0EF3" w:rsidRDefault="001F2843" w:rsidP="0028212D">
      <w:pPr>
        <w:pStyle w:val="Style1"/>
        <w:widowControl/>
        <w:jc w:val="center"/>
        <w:rPr>
          <w:rStyle w:val="FontStyle12"/>
          <w:sz w:val="28"/>
          <w:szCs w:val="28"/>
        </w:rPr>
      </w:pPr>
      <w:bookmarkStart w:id="0" w:name="_GoBack"/>
      <w:r>
        <w:rPr>
          <w:rStyle w:val="FontStyle12"/>
          <w:sz w:val="28"/>
          <w:szCs w:val="28"/>
        </w:rPr>
        <w:t xml:space="preserve">АДМИНИСТРАЦИЯ </w:t>
      </w:r>
    </w:p>
    <w:p w:rsidR="001F2843" w:rsidRPr="005F0EF3" w:rsidRDefault="001F2843" w:rsidP="0028212D">
      <w:pPr>
        <w:pStyle w:val="Style1"/>
        <w:widowControl/>
        <w:jc w:val="center"/>
        <w:rPr>
          <w:rStyle w:val="FontStyle11"/>
          <w:sz w:val="28"/>
          <w:szCs w:val="28"/>
        </w:rPr>
      </w:pPr>
      <w:r w:rsidRPr="005F0EF3">
        <w:rPr>
          <w:rStyle w:val="FontStyle12"/>
          <w:sz w:val="28"/>
          <w:szCs w:val="28"/>
        </w:rPr>
        <w:t>МУНИЦИПАЛЬНОГО ОБРАЗОВАНИЯ</w:t>
      </w:r>
      <w:r w:rsidR="005F0EF3" w:rsidRPr="005F0EF3">
        <w:rPr>
          <w:rStyle w:val="FontStyle12"/>
          <w:sz w:val="28"/>
          <w:szCs w:val="28"/>
        </w:rPr>
        <w:t xml:space="preserve"> </w:t>
      </w:r>
      <w:r w:rsidRPr="005F0EF3">
        <w:rPr>
          <w:rStyle w:val="FontStyle12"/>
          <w:sz w:val="28"/>
          <w:szCs w:val="28"/>
        </w:rPr>
        <w:t>С</w:t>
      </w:r>
      <w:r w:rsidR="005F0EF3" w:rsidRPr="005F0EF3">
        <w:rPr>
          <w:rStyle w:val="FontStyle12"/>
          <w:sz w:val="28"/>
          <w:szCs w:val="28"/>
        </w:rPr>
        <w:t>АРЫЕВСКОЕ</w:t>
      </w:r>
    </w:p>
    <w:p w:rsidR="001F2843" w:rsidRDefault="001F2843" w:rsidP="0028212D">
      <w:pPr>
        <w:pStyle w:val="Style2"/>
        <w:widowControl/>
        <w:spacing w:line="240" w:lineRule="auto"/>
        <w:ind w:firstLine="0"/>
        <w:jc w:val="center"/>
      </w:pPr>
      <w:r>
        <w:rPr>
          <w:rStyle w:val="FontStyle11"/>
          <w:spacing w:val="-10"/>
          <w:sz w:val="28"/>
          <w:szCs w:val="28"/>
        </w:rPr>
        <w:t>ВЯЗНИКОВСКОГО</w:t>
      </w:r>
      <w:r>
        <w:rPr>
          <w:rStyle w:val="FontStyle11"/>
          <w:sz w:val="28"/>
          <w:szCs w:val="28"/>
        </w:rPr>
        <w:t xml:space="preserve"> </w:t>
      </w:r>
      <w:r>
        <w:rPr>
          <w:rStyle w:val="FontStyle12"/>
          <w:sz w:val="28"/>
          <w:szCs w:val="28"/>
        </w:rPr>
        <w:t>РАЙОНА</w:t>
      </w:r>
      <w:r w:rsidR="005F0EF3">
        <w:rPr>
          <w:rStyle w:val="FontStyle12"/>
          <w:sz w:val="28"/>
          <w:szCs w:val="28"/>
        </w:rPr>
        <w:t xml:space="preserve"> ВЛАДИМИРСКОЙ ОБЛАСТИ</w:t>
      </w:r>
    </w:p>
    <w:bookmarkEnd w:id="0"/>
    <w:p w:rsidR="001F2843" w:rsidRDefault="001F2843">
      <w:pPr>
        <w:spacing w:after="120"/>
        <w:jc w:val="center"/>
      </w:pPr>
    </w:p>
    <w:p w:rsidR="001F2843" w:rsidRDefault="001F2843">
      <w:pPr>
        <w:pStyle w:val="Style3"/>
        <w:widowControl/>
        <w:spacing w:after="120"/>
        <w:jc w:val="center"/>
        <w:rPr>
          <w:sz w:val="28"/>
          <w:szCs w:val="28"/>
        </w:rPr>
      </w:pPr>
      <w:r>
        <w:rPr>
          <w:rStyle w:val="FontStyle13"/>
          <w:sz w:val="32"/>
          <w:szCs w:val="32"/>
        </w:rPr>
        <w:t>ПОСТАНОВЛЕНИЕ</w:t>
      </w:r>
    </w:p>
    <w:p w:rsidR="00DD3E91" w:rsidRPr="00DD3E91" w:rsidRDefault="001F2843" w:rsidP="00DD3E91">
      <w:pPr>
        <w:tabs>
          <w:tab w:val="center" w:pos="5032"/>
        </w:tabs>
        <w:spacing w:after="120"/>
      </w:pPr>
      <w:r>
        <w:rPr>
          <w:sz w:val="28"/>
          <w:szCs w:val="28"/>
        </w:rPr>
        <w:t xml:space="preserve"> </w:t>
      </w:r>
      <w:r w:rsidR="00DD3E91">
        <w:rPr>
          <w:sz w:val="28"/>
          <w:szCs w:val="28"/>
        </w:rPr>
        <w:tab/>
      </w:r>
      <w:r w:rsidR="00DD3E91">
        <w:t xml:space="preserve">(в </w:t>
      </w:r>
      <w:r w:rsidR="00DD3E91" w:rsidRPr="00DD3E91">
        <w:t>редакции постановления № 14 от 09.03.2023</w:t>
      </w:r>
      <w:r w:rsidR="006203EA">
        <w:t>, № 65 от 21.08.2023</w:t>
      </w:r>
      <w:r w:rsidR="000F30C9">
        <w:t xml:space="preserve">, № </w:t>
      </w:r>
      <w:r w:rsidR="00756C3B">
        <w:t>42</w:t>
      </w:r>
      <w:r w:rsidR="000F30C9">
        <w:t xml:space="preserve"> </w:t>
      </w:r>
      <w:r w:rsidR="00756C3B">
        <w:t>от</w:t>
      </w:r>
      <w:r w:rsidR="000F30C9">
        <w:t xml:space="preserve"> 1</w:t>
      </w:r>
      <w:r w:rsidR="00756C3B">
        <w:t>6</w:t>
      </w:r>
      <w:r w:rsidR="000F30C9">
        <w:t>.04.2024</w:t>
      </w:r>
      <w:r w:rsidR="00DD3E91" w:rsidRPr="00DD3E91">
        <w:t>)</w:t>
      </w:r>
    </w:p>
    <w:p w:rsidR="001F2843" w:rsidRDefault="005F0EF3">
      <w:pPr>
        <w:spacing w:after="120"/>
        <w:rPr>
          <w:i/>
          <w:iCs/>
        </w:rPr>
      </w:pPr>
      <w:r w:rsidRPr="005F0EF3">
        <w:rPr>
          <w:sz w:val="28"/>
          <w:szCs w:val="28"/>
          <w:u w:val="single"/>
        </w:rPr>
        <w:t>26.03</w:t>
      </w:r>
      <w:r w:rsidR="00815C8B" w:rsidRPr="005F0EF3">
        <w:rPr>
          <w:sz w:val="28"/>
          <w:szCs w:val="28"/>
          <w:u w:val="single"/>
        </w:rPr>
        <w:t>.20</w:t>
      </w:r>
      <w:r w:rsidRPr="005F0EF3">
        <w:rPr>
          <w:sz w:val="28"/>
          <w:szCs w:val="28"/>
          <w:u w:val="single"/>
        </w:rPr>
        <w:t>21</w:t>
      </w:r>
      <w:r w:rsidR="00815C8B">
        <w:rPr>
          <w:sz w:val="28"/>
          <w:szCs w:val="28"/>
        </w:rPr>
        <w:t xml:space="preserve">                                                                                                           № </w:t>
      </w:r>
      <w:r w:rsidRPr="005F0EF3">
        <w:rPr>
          <w:sz w:val="28"/>
          <w:szCs w:val="28"/>
          <w:u w:val="single"/>
        </w:rPr>
        <w:t>34</w:t>
      </w:r>
    </w:p>
    <w:tbl>
      <w:tblPr>
        <w:tblW w:w="0" w:type="auto"/>
        <w:tblLayout w:type="fixed"/>
        <w:tblLook w:val="0000" w:firstRow="0" w:lastRow="0" w:firstColumn="0" w:lastColumn="0" w:noHBand="0" w:noVBand="0"/>
      </w:tblPr>
      <w:tblGrid>
        <w:gridCol w:w="5600"/>
        <w:gridCol w:w="4536"/>
      </w:tblGrid>
      <w:tr w:rsidR="001F2843">
        <w:trPr>
          <w:trHeight w:val="1292"/>
        </w:trPr>
        <w:tc>
          <w:tcPr>
            <w:tcW w:w="5600" w:type="dxa"/>
            <w:shd w:val="clear" w:color="auto" w:fill="auto"/>
          </w:tcPr>
          <w:p w:rsidR="001F2843" w:rsidRDefault="001F2843">
            <w:pPr>
              <w:spacing w:after="360"/>
              <w:ind w:left="-3" w:right="582"/>
              <w:jc w:val="both"/>
              <w:rPr>
                <w:b/>
                <w:color w:val="FFFFFF"/>
                <w:sz w:val="28"/>
              </w:rPr>
            </w:pPr>
            <w:r>
              <w:rPr>
                <w:i/>
                <w:iCs/>
              </w:rPr>
              <w:t>Об утверждении административного регламента  предоставления муниципальной услуги «</w:t>
            </w:r>
            <w:r w:rsidR="00D24E08" w:rsidRPr="00D24E08">
              <w:rPr>
                <w:bCs/>
                <w:i/>
              </w:rPr>
              <w:t>Предоставление земельных участков в аренду гражданам и юридическим лицам без проведения торгов</w:t>
            </w:r>
            <w:r>
              <w:rPr>
                <w:i/>
              </w:rPr>
              <w:t>»</w:t>
            </w:r>
          </w:p>
        </w:tc>
        <w:tc>
          <w:tcPr>
            <w:tcW w:w="4536" w:type="dxa"/>
            <w:shd w:val="clear" w:color="auto" w:fill="auto"/>
          </w:tcPr>
          <w:p w:rsidR="001F2843" w:rsidRDefault="001F2843">
            <w:pPr>
              <w:snapToGrid w:val="0"/>
              <w:spacing w:after="120"/>
              <w:ind w:firstLine="709"/>
              <w:rPr>
                <w:b/>
                <w:color w:val="FFFFFF"/>
                <w:sz w:val="28"/>
              </w:rPr>
            </w:pPr>
          </w:p>
        </w:tc>
      </w:tr>
    </w:tbl>
    <w:p w:rsidR="001F2843" w:rsidRDefault="001F2843">
      <w:pPr>
        <w:shd w:val="clear" w:color="auto" w:fill="FFFFFF"/>
        <w:spacing w:after="120"/>
        <w:ind w:firstLine="709"/>
        <w:jc w:val="both"/>
        <w:rPr>
          <w:sz w:val="28"/>
          <w:szCs w:val="28"/>
        </w:rPr>
      </w:pPr>
      <w:r>
        <w:rPr>
          <w:sz w:val="28"/>
          <w:szCs w:val="28"/>
        </w:rPr>
        <w:t xml:space="preserve">Руководствуясь Земельным </w:t>
      </w:r>
      <w:r w:rsidR="005F0EF3">
        <w:rPr>
          <w:sz w:val="28"/>
          <w:szCs w:val="28"/>
        </w:rPr>
        <w:t>кодексом Российской Федерации, Ф</w:t>
      </w:r>
      <w:r>
        <w:rPr>
          <w:sz w:val="28"/>
          <w:szCs w:val="28"/>
        </w:rPr>
        <w:t>едеральным законом от 06.10.2003 № 131-ФЗ «Об общих принципах организации местного самоуправ</w:t>
      </w:r>
      <w:r w:rsidR="005F0EF3">
        <w:rPr>
          <w:sz w:val="28"/>
          <w:szCs w:val="28"/>
        </w:rPr>
        <w:t>ления в Российской Федерации», Ф</w:t>
      </w:r>
      <w:r>
        <w:rPr>
          <w:sz w:val="28"/>
          <w:szCs w:val="28"/>
        </w:rPr>
        <w:t xml:space="preserve">едеральным законом от 27.07.2010 </w:t>
      </w:r>
      <w:r w:rsidR="005F0EF3">
        <w:rPr>
          <w:sz w:val="28"/>
          <w:szCs w:val="28"/>
        </w:rPr>
        <w:t xml:space="preserve">          </w:t>
      </w:r>
      <w:r>
        <w:rPr>
          <w:sz w:val="28"/>
          <w:szCs w:val="28"/>
        </w:rPr>
        <w:t xml:space="preserve">№ 210-ФЗ «Об организации предоставления государственных и муниципальных услуг, </w:t>
      </w:r>
      <w:r w:rsidR="005F0EF3">
        <w:rPr>
          <w:sz w:val="28"/>
          <w:szCs w:val="28"/>
        </w:rPr>
        <w:t>У</w:t>
      </w:r>
      <w:r>
        <w:rPr>
          <w:sz w:val="28"/>
          <w:szCs w:val="28"/>
        </w:rPr>
        <w:t>ставом муниципального образования С</w:t>
      </w:r>
      <w:r w:rsidR="005F0EF3">
        <w:rPr>
          <w:sz w:val="28"/>
          <w:szCs w:val="28"/>
        </w:rPr>
        <w:t>арыевское</w:t>
      </w:r>
      <w:r>
        <w:rPr>
          <w:sz w:val="28"/>
          <w:szCs w:val="28"/>
        </w:rPr>
        <w:t xml:space="preserve"> Вязниковского района Владимирской области, </w:t>
      </w:r>
      <w:r w:rsidR="005F0EF3">
        <w:rPr>
          <w:sz w:val="28"/>
          <w:szCs w:val="28"/>
        </w:rPr>
        <w:t xml:space="preserve">постановлением администрации муниципального образования Сарыевское </w:t>
      </w:r>
      <w:r w:rsidR="005F0EF3" w:rsidRPr="004C7BC2">
        <w:rPr>
          <w:color w:val="000000"/>
          <w:sz w:val="28"/>
          <w:szCs w:val="28"/>
        </w:rPr>
        <w:t>от 14.11.2013 № 77</w:t>
      </w:r>
      <w:r w:rsidR="005F0EF3" w:rsidRPr="003F5C9A">
        <w:rPr>
          <w:color w:val="FF0000"/>
          <w:sz w:val="28"/>
          <w:szCs w:val="28"/>
        </w:rPr>
        <w:t xml:space="preserve"> </w:t>
      </w:r>
      <w:r w:rsidR="005F0EF3">
        <w:rPr>
          <w:sz w:val="28"/>
          <w:szCs w:val="28"/>
        </w:rPr>
        <w:t xml:space="preserve">«Об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Сарыевское Вязниковского района Владимирской области» </w:t>
      </w:r>
      <w:r>
        <w:rPr>
          <w:sz w:val="28"/>
        </w:rPr>
        <w:t>п о с т а н о в л я ю:</w:t>
      </w:r>
    </w:p>
    <w:p w:rsidR="001F2843" w:rsidRDefault="001F2843">
      <w:pPr>
        <w:spacing w:after="120"/>
        <w:ind w:firstLine="709"/>
        <w:jc w:val="both"/>
        <w:rPr>
          <w:sz w:val="28"/>
          <w:szCs w:val="28"/>
        </w:rPr>
      </w:pPr>
      <w:r>
        <w:rPr>
          <w:sz w:val="28"/>
          <w:szCs w:val="28"/>
        </w:rPr>
        <w:t>1. Утвердить административный регламент предоставления муниципальной услуги «</w:t>
      </w:r>
      <w:r w:rsidR="00D24E08" w:rsidRPr="00D24E08">
        <w:rPr>
          <w:bCs/>
          <w:sz w:val="28"/>
        </w:rPr>
        <w:t>Предоставление земельных участков в аренду гражданам и юридическим лицам без проведения торгов</w:t>
      </w:r>
      <w:r>
        <w:rPr>
          <w:sz w:val="28"/>
          <w:szCs w:val="28"/>
        </w:rPr>
        <w:t>» согласно приложению.</w:t>
      </w:r>
    </w:p>
    <w:p w:rsidR="001F2843" w:rsidRDefault="001F2843">
      <w:pPr>
        <w:spacing w:after="120"/>
        <w:ind w:firstLine="709"/>
        <w:jc w:val="both"/>
        <w:rPr>
          <w:sz w:val="28"/>
          <w:szCs w:val="28"/>
        </w:rPr>
      </w:pPr>
      <w:r>
        <w:rPr>
          <w:sz w:val="28"/>
          <w:szCs w:val="28"/>
        </w:rPr>
        <w:t>2. Контроль за исполнением настоящего постановления оставляю за собой.</w:t>
      </w:r>
    </w:p>
    <w:p w:rsidR="001F2843" w:rsidRDefault="001F2843">
      <w:pPr>
        <w:spacing w:after="360"/>
        <w:ind w:firstLine="709"/>
        <w:jc w:val="both"/>
        <w:rPr>
          <w:sz w:val="28"/>
          <w:szCs w:val="28"/>
        </w:rPr>
      </w:pPr>
      <w:r>
        <w:rPr>
          <w:sz w:val="28"/>
          <w:szCs w:val="28"/>
        </w:rPr>
        <w:t>3. Постановление вступает в силу со дня ег</w:t>
      </w:r>
      <w:r w:rsidR="008C182C">
        <w:rPr>
          <w:sz w:val="28"/>
          <w:szCs w:val="28"/>
        </w:rPr>
        <w:t>о опубликования в газете «Маяк»</w:t>
      </w:r>
      <w:r>
        <w:rPr>
          <w:sz w:val="28"/>
          <w:szCs w:val="28"/>
        </w:rPr>
        <w:t>.</w:t>
      </w:r>
    </w:p>
    <w:p w:rsidR="005F0EF3" w:rsidRDefault="005F0EF3">
      <w:pPr>
        <w:spacing w:after="360"/>
        <w:ind w:firstLine="709"/>
        <w:jc w:val="both"/>
        <w:rPr>
          <w:sz w:val="28"/>
        </w:rPr>
      </w:pPr>
    </w:p>
    <w:p w:rsidR="001F2843" w:rsidRDefault="001F2843" w:rsidP="00F3196B">
      <w:pPr>
        <w:ind w:firstLine="709"/>
        <w:jc w:val="both"/>
        <w:rPr>
          <w:sz w:val="28"/>
        </w:rPr>
      </w:pPr>
      <w:r>
        <w:rPr>
          <w:sz w:val="28"/>
        </w:rPr>
        <w:t>Глава м</w:t>
      </w:r>
      <w:r w:rsidR="005F0EF3">
        <w:rPr>
          <w:sz w:val="28"/>
        </w:rPr>
        <w:t xml:space="preserve">естной администрации    </w:t>
      </w:r>
      <w:r>
        <w:rPr>
          <w:sz w:val="28"/>
        </w:rPr>
        <w:t xml:space="preserve">                        </w:t>
      </w:r>
      <w:r w:rsidR="005F0EF3">
        <w:rPr>
          <w:sz w:val="28"/>
        </w:rPr>
        <w:t xml:space="preserve">                   С.Н. Бурханов</w:t>
      </w:r>
    </w:p>
    <w:p w:rsidR="001F2843" w:rsidRDefault="001F2843">
      <w:pPr>
        <w:jc w:val="center"/>
        <w:rPr>
          <w:sz w:val="28"/>
        </w:rPr>
      </w:pPr>
    </w:p>
    <w:p w:rsidR="001F2843" w:rsidRDefault="001F2843">
      <w:pPr>
        <w:jc w:val="center"/>
        <w:rPr>
          <w:sz w:val="28"/>
        </w:rPr>
      </w:pPr>
    </w:p>
    <w:p w:rsidR="001F2843" w:rsidRDefault="001F2843">
      <w:pPr>
        <w:jc w:val="center"/>
        <w:rPr>
          <w:sz w:val="28"/>
        </w:rPr>
      </w:pPr>
    </w:p>
    <w:p w:rsidR="001F2843" w:rsidRDefault="001F2843">
      <w:pPr>
        <w:jc w:val="center"/>
        <w:rPr>
          <w:sz w:val="28"/>
        </w:rPr>
      </w:pPr>
    </w:p>
    <w:p w:rsidR="00007FE9" w:rsidRDefault="00007FE9">
      <w:pPr>
        <w:jc w:val="center"/>
        <w:rPr>
          <w:sz w:val="28"/>
        </w:rPr>
      </w:pPr>
    </w:p>
    <w:p w:rsidR="00007FE9" w:rsidRDefault="00007FE9">
      <w:pPr>
        <w:jc w:val="center"/>
        <w:rPr>
          <w:sz w:val="28"/>
        </w:rPr>
      </w:pPr>
    </w:p>
    <w:p w:rsidR="00007FE9" w:rsidRDefault="00007FE9">
      <w:pPr>
        <w:jc w:val="center"/>
        <w:rPr>
          <w:sz w:val="28"/>
        </w:rPr>
      </w:pPr>
    </w:p>
    <w:p w:rsidR="00007FE9" w:rsidRDefault="00007FE9">
      <w:pPr>
        <w:jc w:val="center"/>
        <w:rPr>
          <w:sz w:val="28"/>
        </w:rPr>
      </w:pPr>
    </w:p>
    <w:p w:rsidR="00F3196B" w:rsidRDefault="00F3196B" w:rsidP="005F0EF3">
      <w:pPr>
        <w:pStyle w:val="170"/>
        <w:spacing w:before="0"/>
        <w:rPr>
          <w:sz w:val="28"/>
          <w:szCs w:val="24"/>
        </w:rPr>
      </w:pPr>
    </w:p>
    <w:p w:rsidR="005F0EF3" w:rsidRDefault="005F0EF3" w:rsidP="005F0EF3">
      <w:pPr>
        <w:pStyle w:val="170"/>
        <w:spacing w:before="0"/>
      </w:pPr>
    </w:p>
    <w:p w:rsidR="00F3196B" w:rsidRDefault="00F3196B">
      <w:pPr>
        <w:pStyle w:val="170"/>
        <w:spacing w:before="0"/>
        <w:ind w:left="5683"/>
        <w:jc w:val="center"/>
      </w:pPr>
    </w:p>
    <w:p w:rsidR="00FC1D7F" w:rsidRDefault="00FC1D7F">
      <w:pPr>
        <w:pStyle w:val="170"/>
        <w:spacing w:before="0"/>
        <w:ind w:left="5683"/>
        <w:jc w:val="center"/>
      </w:pPr>
    </w:p>
    <w:p w:rsidR="00E6724F" w:rsidRDefault="00E6724F">
      <w:pPr>
        <w:pStyle w:val="170"/>
        <w:spacing w:before="0"/>
        <w:ind w:left="5683"/>
        <w:jc w:val="center"/>
      </w:pPr>
    </w:p>
    <w:p w:rsidR="00E6724F" w:rsidRDefault="00E6724F">
      <w:pPr>
        <w:pStyle w:val="170"/>
        <w:spacing w:before="0"/>
        <w:ind w:left="5683"/>
        <w:jc w:val="center"/>
      </w:pPr>
    </w:p>
    <w:p w:rsidR="001F2843" w:rsidRDefault="001F2843">
      <w:pPr>
        <w:pStyle w:val="170"/>
        <w:spacing w:before="0"/>
        <w:ind w:left="5683"/>
        <w:jc w:val="center"/>
      </w:pPr>
      <w:r>
        <w:lastRenderedPageBreak/>
        <w:t>Приложение</w:t>
      </w:r>
    </w:p>
    <w:p w:rsidR="001F2843" w:rsidRDefault="00B37C12">
      <w:pPr>
        <w:pStyle w:val="170"/>
        <w:spacing w:before="0"/>
        <w:ind w:left="5683"/>
        <w:jc w:val="center"/>
      </w:pPr>
      <w:r>
        <w:t>к постановлению администрации</w:t>
      </w:r>
      <w:r w:rsidR="001F2843">
        <w:t xml:space="preserve"> муниципа</w:t>
      </w:r>
      <w:r w:rsidR="005F0EF3">
        <w:t>льного образования Сарыевское Вязниковского района</w:t>
      </w:r>
    </w:p>
    <w:p w:rsidR="001F2843" w:rsidRPr="00B37C12" w:rsidRDefault="001F2843">
      <w:pPr>
        <w:pStyle w:val="170"/>
        <w:spacing w:before="0"/>
        <w:ind w:left="5683"/>
        <w:jc w:val="center"/>
        <w:rPr>
          <w:sz w:val="28"/>
          <w:szCs w:val="28"/>
          <w:u w:val="single"/>
        </w:rPr>
      </w:pPr>
      <w:r>
        <w:t xml:space="preserve">от </w:t>
      </w:r>
      <w:r w:rsidR="005F0EF3" w:rsidRPr="00B37C12">
        <w:rPr>
          <w:u w:val="single"/>
        </w:rPr>
        <w:t>26.03.2021</w:t>
      </w:r>
      <w:r w:rsidR="00815C8B">
        <w:t xml:space="preserve"> </w:t>
      </w:r>
      <w:r>
        <w:t>№</w:t>
      </w:r>
      <w:r w:rsidR="00815C8B">
        <w:t xml:space="preserve"> </w:t>
      </w:r>
      <w:r w:rsidR="00B37C12" w:rsidRPr="00B37C12">
        <w:rPr>
          <w:u w:val="single"/>
        </w:rPr>
        <w:t>34</w:t>
      </w:r>
    </w:p>
    <w:p w:rsidR="001F2843" w:rsidRDefault="001F2843">
      <w:pPr>
        <w:pStyle w:val="1c"/>
        <w:spacing w:before="0" w:after="0"/>
        <w:ind w:left="20"/>
        <w:jc w:val="center"/>
        <w:rPr>
          <w:sz w:val="28"/>
          <w:szCs w:val="28"/>
        </w:rPr>
      </w:pPr>
    </w:p>
    <w:p w:rsidR="001F2843" w:rsidRPr="005F0EF3" w:rsidRDefault="001F2843">
      <w:pPr>
        <w:pStyle w:val="1c"/>
        <w:spacing w:before="0" w:after="0"/>
        <w:ind w:left="20"/>
        <w:jc w:val="center"/>
        <w:rPr>
          <w:b/>
          <w:sz w:val="28"/>
          <w:szCs w:val="28"/>
        </w:rPr>
      </w:pPr>
      <w:bookmarkStart w:id="1" w:name="bookmark41"/>
      <w:r w:rsidRPr="005F0EF3">
        <w:rPr>
          <w:b/>
          <w:sz w:val="28"/>
          <w:szCs w:val="28"/>
        </w:rPr>
        <w:t>АДМИНИСТРАТИВНЫЙ РЕГЛАМЕНТ</w:t>
      </w:r>
    </w:p>
    <w:p w:rsidR="001F2843" w:rsidRPr="005F0EF3" w:rsidRDefault="001F2843">
      <w:pPr>
        <w:pStyle w:val="1c"/>
        <w:spacing w:before="0" w:after="0"/>
        <w:ind w:left="20"/>
        <w:jc w:val="center"/>
        <w:rPr>
          <w:b/>
          <w:sz w:val="28"/>
          <w:szCs w:val="28"/>
        </w:rPr>
      </w:pPr>
      <w:r w:rsidRPr="005F0EF3">
        <w:rPr>
          <w:b/>
          <w:sz w:val="28"/>
          <w:szCs w:val="28"/>
        </w:rPr>
        <w:t>предоставления муниципальной услуги «</w:t>
      </w:r>
      <w:bookmarkStart w:id="2" w:name="bookmark44"/>
      <w:bookmarkEnd w:id="1"/>
      <w:r w:rsidR="00461A51" w:rsidRPr="005F0EF3">
        <w:rPr>
          <w:b/>
          <w:bCs/>
          <w:sz w:val="28"/>
          <w:szCs w:val="24"/>
        </w:rPr>
        <w:t>Предоставление земельных участков в аренду гражданам и юридическим лицам без проведения торгов</w:t>
      </w:r>
      <w:r w:rsidRPr="005F0EF3">
        <w:rPr>
          <w:b/>
          <w:sz w:val="28"/>
          <w:szCs w:val="28"/>
        </w:rPr>
        <w:t>»</w:t>
      </w:r>
      <w:bookmarkEnd w:id="2"/>
    </w:p>
    <w:p w:rsidR="001F2843" w:rsidRPr="00EA7A00" w:rsidRDefault="001F2843">
      <w:pPr>
        <w:pStyle w:val="1c"/>
        <w:spacing w:before="0" w:after="0"/>
        <w:ind w:left="20"/>
        <w:jc w:val="center"/>
        <w:rPr>
          <w:sz w:val="28"/>
          <w:szCs w:val="28"/>
        </w:rPr>
      </w:pPr>
    </w:p>
    <w:p w:rsidR="001F2843" w:rsidRPr="00EA7A00" w:rsidRDefault="001F2843" w:rsidP="005F0EF3">
      <w:pPr>
        <w:pStyle w:val="3"/>
        <w:spacing w:before="0" w:after="120" w:line="240" w:lineRule="auto"/>
        <w:ind w:right="20" w:firstLine="709"/>
        <w:rPr>
          <w:sz w:val="28"/>
          <w:szCs w:val="28"/>
        </w:rPr>
      </w:pPr>
      <w:r w:rsidRPr="00EA7A00">
        <w:rPr>
          <w:sz w:val="28"/>
          <w:szCs w:val="28"/>
        </w:rPr>
        <w:t>I. Общие положения</w:t>
      </w:r>
    </w:p>
    <w:p w:rsidR="001F2843" w:rsidRPr="00EA7A00" w:rsidRDefault="001F2843" w:rsidP="000D37A6">
      <w:pPr>
        <w:pStyle w:val="170"/>
        <w:spacing w:before="0" w:after="120" w:line="240" w:lineRule="auto"/>
        <w:ind w:right="20" w:firstLine="709"/>
        <w:rPr>
          <w:sz w:val="28"/>
          <w:szCs w:val="28"/>
        </w:rPr>
      </w:pPr>
      <w:r w:rsidRPr="00EA7A00">
        <w:rPr>
          <w:sz w:val="28"/>
          <w:szCs w:val="28"/>
        </w:rPr>
        <w:t>1.1. Административный регламент предоставления муниципальной услуги «</w:t>
      </w:r>
      <w:r w:rsidR="00461A51" w:rsidRPr="00461A51">
        <w:rPr>
          <w:bCs/>
          <w:sz w:val="28"/>
          <w:szCs w:val="24"/>
        </w:rPr>
        <w:t>Предоставление земельных участков в аренду гражданам и юридическим лицам без проведения торгов</w:t>
      </w:r>
      <w:r w:rsidRPr="00EA7A00">
        <w:rPr>
          <w:sz w:val="28"/>
          <w:szCs w:val="28"/>
        </w:rPr>
        <w:t>»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1F2843" w:rsidRPr="00007FE9" w:rsidRDefault="00007FE9" w:rsidP="00007FE9">
      <w:pPr>
        <w:pStyle w:val="170"/>
        <w:numPr>
          <w:ilvl w:val="0"/>
          <w:numId w:val="2"/>
        </w:numPr>
        <w:tabs>
          <w:tab w:val="left" w:pos="1118"/>
        </w:tabs>
        <w:spacing w:before="0" w:after="120" w:line="240" w:lineRule="auto"/>
        <w:ind w:left="0" w:right="23" w:firstLine="709"/>
        <w:rPr>
          <w:sz w:val="28"/>
          <w:szCs w:val="28"/>
        </w:rPr>
      </w:pPr>
      <w:r>
        <w:rPr>
          <w:sz w:val="28"/>
          <w:szCs w:val="28"/>
        </w:rPr>
        <w:t xml:space="preserve"> </w:t>
      </w:r>
      <w:r w:rsidRPr="00007FE9">
        <w:rPr>
          <w:sz w:val="28"/>
          <w:szCs w:val="28"/>
        </w:rPr>
        <w:t xml:space="preserve">Административный регламент регулирует отношения по </w:t>
      </w:r>
      <w:r w:rsidR="00461A51">
        <w:rPr>
          <w:sz w:val="28"/>
          <w:szCs w:val="28"/>
        </w:rPr>
        <w:t>предоставлению</w:t>
      </w:r>
      <w:r w:rsidRPr="00007FE9">
        <w:rPr>
          <w:sz w:val="28"/>
          <w:szCs w:val="28"/>
        </w:rPr>
        <w:t xml:space="preserve"> земельных участков на территории муниципа</w:t>
      </w:r>
      <w:r w:rsidR="005F0EF3">
        <w:rPr>
          <w:sz w:val="28"/>
          <w:szCs w:val="28"/>
        </w:rPr>
        <w:t>льного образования Сарыевское</w:t>
      </w:r>
      <w:r w:rsidRPr="00007FE9">
        <w:rPr>
          <w:sz w:val="28"/>
          <w:szCs w:val="28"/>
        </w:rPr>
        <w:t xml:space="preserve"> </w:t>
      </w:r>
      <w:r w:rsidR="00461A51">
        <w:rPr>
          <w:sz w:val="28"/>
          <w:szCs w:val="28"/>
        </w:rPr>
        <w:t xml:space="preserve">в аренду </w:t>
      </w:r>
      <w:r w:rsidRPr="00007FE9">
        <w:rPr>
          <w:bCs/>
          <w:sz w:val="28"/>
          <w:szCs w:val="28"/>
        </w:rPr>
        <w:t>без проведения торгов</w:t>
      </w:r>
      <w:r w:rsidR="001F2843" w:rsidRPr="00007FE9">
        <w:rPr>
          <w:sz w:val="28"/>
          <w:szCs w:val="28"/>
        </w:rPr>
        <w:t>.</w:t>
      </w:r>
    </w:p>
    <w:p w:rsidR="00007FE9" w:rsidRPr="00007FE9" w:rsidRDefault="00007FE9" w:rsidP="00007FE9">
      <w:pPr>
        <w:pStyle w:val="170"/>
        <w:numPr>
          <w:ilvl w:val="0"/>
          <w:numId w:val="2"/>
        </w:numPr>
        <w:tabs>
          <w:tab w:val="clear" w:pos="0"/>
        </w:tabs>
        <w:spacing w:before="0" w:after="120"/>
        <w:ind w:left="0" w:right="23" w:firstLine="709"/>
        <w:rPr>
          <w:sz w:val="28"/>
          <w:szCs w:val="28"/>
        </w:rPr>
      </w:pPr>
      <w:r w:rsidRPr="00007FE9">
        <w:rPr>
          <w:sz w:val="28"/>
          <w:szCs w:val="28"/>
        </w:rPr>
        <w:t>Получателями услуги (заявителями) являются:</w:t>
      </w:r>
    </w:p>
    <w:p w:rsidR="00007FE9" w:rsidRPr="00007FE9" w:rsidRDefault="00007FE9" w:rsidP="00007FE9">
      <w:pPr>
        <w:pStyle w:val="170"/>
        <w:spacing w:before="0" w:after="120"/>
        <w:ind w:right="23" w:firstLine="709"/>
        <w:rPr>
          <w:sz w:val="28"/>
          <w:szCs w:val="28"/>
        </w:rPr>
      </w:pPr>
      <w:r w:rsidRPr="00007FE9">
        <w:rPr>
          <w:sz w:val="28"/>
          <w:szCs w:val="28"/>
        </w:rPr>
        <w:t>- граждане Российской Федерации. От имени граждан с заявлением о предоставлении услуги имеет право, обратиться его законный представитель, который предъявляет документ, удостоверяющий личность, а также документ, подтверждающий его полномочия на получение услуги (подлинник, либо нотариально заверенную копию);</w:t>
      </w:r>
    </w:p>
    <w:p w:rsidR="001F2843" w:rsidRDefault="00007FE9" w:rsidP="00461A51">
      <w:pPr>
        <w:pStyle w:val="170"/>
        <w:spacing w:before="0" w:after="120" w:line="240" w:lineRule="auto"/>
        <w:ind w:right="23" w:firstLine="709"/>
        <w:rPr>
          <w:sz w:val="28"/>
          <w:szCs w:val="28"/>
        </w:rPr>
      </w:pPr>
      <w:r w:rsidRPr="00007FE9">
        <w:rPr>
          <w:sz w:val="28"/>
          <w:szCs w:val="28"/>
        </w:rPr>
        <w:t>- юридические лица Российской Федерации. От имени юридических лиц заявления о предоставлении  услуги могут подавать лица, действующие в соответствии с законом Российской Федерации,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Российской Федерации  случаях от имени юридического лица могут действовать его участники</w:t>
      </w:r>
      <w:r w:rsidR="001F2843" w:rsidRPr="00EA7A00">
        <w:rPr>
          <w:sz w:val="28"/>
          <w:szCs w:val="28"/>
        </w:rPr>
        <w:t>.</w:t>
      </w:r>
    </w:p>
    <w:p w:rsidR="00461A51" w:rsidRPr="00461A51" w:rsidRDefault="00461A51" w:rsidP="00461A51">
      <w:pPr>
        <w:pStyle w:val="170"/>
        <w:spacing w:before="0" w:after="120"/>
        <w:ind w:right="23" w:firstLine="709"/>
        <w:rPr>
          <w:sz w:val="28"/>
          <w:szCs w:val="28"/>
        </w:rPr>
      </w:pPr>
      <w:r w:rsidRPr="00461A51">
        <w:rPr>
          <w:sz w:val="28"/>
          <w:szCs w:val="28"/>
        </w:rPr>
        <w:t>- иностранные граждане, лица без гражданства, их представители, полномочия которых определены в соответствии с Гражданским кодексом Российской Федерации.</w:t>
      </w:r>
    </w:p>
    <w:p w:rsidR="00461A51" w:rsidRPr="00EA7A00" w:rsidRDefault="00461A51" w:rsidP="00461A51">
      <w:pPr>
        <w:pStyle w:val="170"/>
        <w:spacing w:before="0" w:after="120" w:line="240" w:lineRule="auto"/>
        <w:ind w:right="20" w:firstLine="709"/>
        <w:rPr>
          <w:sz w:val="28"/>
          <w:szCs w:val="28"/>
        </w:rPr>
      </w:pPr>
      <w:r w:rsidRPr="00461A51">
        <w:rPr>
          <w:sz w:val="28"/>
          <w:szCs w:val="28"/>
        </w:rPr>
        <w:t>Основанием для исполнения услуги является обращение заявителя, поданное в письменной форме.</w:t>
      </w:r>
    </w:p>
    <w:p w:rsidR="001F2843" w:rsidRDefault="001F2843" w:rsidP="000D37A6">
      <w:pPr>
        <w:pStyle w:val="170"/>
        <w:numPr>
          <w:ilvl w:val="0"/>
          <w:numId w:val="2"/>
        </w:numPr>
        <w:tabs>
          <w:tab w:val="left" w:pos="1224"/>
        </w:tabs>
        <w:spacing w:before="0" w:after="120" w:line="240" w:lineRule="auto"/>
        <w:ind w:left="0" w:right="20" w:firstLine="709"/>
        <w:rPr>
          <w:sz w:val="28"/>
          <w:szCs w:val="28"/>
        </w:rPr>
      </w:pPr>
      <w:r w:rsidRPr="00EA7A00">
        <w:rPr>
          <w:sz w:val="28"/>
          <w:szCs w:val="28"/>
        </w:rPr>
        <w:t>Муниципальная услуга предоставляется администрацией муниципа</w:t>
      </w:r>
      <w:r w:rsidR="005F0EF3">
        <w:rPr>
          <w:sz w:val="28"/>
          <w:szCs w:val="28"/>
        </w:rPr>
        <w:t>льного образования Сарыевское</w:t>
      </w:r>
      <w:r w:rsidRPr="00EA7A00">
        <w:rPr>
          <w:sz w:val="28"/>
          <w:szCs w:val="28"/>
        </w:rPr>
        <w:t xml:space="preserve"> Вязниковского района (далее - </w:t>
      </w:r>
      <w:r w:rsidRPr="00EA7A00">
        <w:rPr>
          <w:sz w:val="28"/>
          <w:szCs w:val="28"/>
        </w:rPr>
        <w:lastRenderedPageBreak/>
        <w:t xml:space="preserve">Администрация). Исполнителем муниципальной услуги является </w:t>
      </w:r>
      <w:r w:rsidR="000D37A6" w:rsidRPr="00EA7A00">
        <w:rPr>
          <w:sz w:val="28"/>
          <w:szCs w:val="28"/>
        </w:rPr>
        <w:t>Администрация</w:t>
      </w:r>
      <w:r w:rsidRPr="00EA7A00">
        <w:rPr>
          <w:sz w:val="28"/>
          <w:szCs w:val="28"/>
        </w:rPr>
        <w:t xml:space="preserve"> (далее</w:t>
      </w:r>
      <w:r w:rsidR="000D37A6">
        <w:rPr>
          <w:sz w:val="28"/>
          <w:szCs w:val="28"/>
        </w:rPr>
        <w:t xml:space="preserve"> </w:t>
      </w:r>
      <w:r w:rsidRPr="00EA7A00">
        <w:rPr>
          <w:sz w:val="28"/>
          <w:szCs w:val="28"/>
        </w:rPr>
        <w:t>- орган).</w:t>
      </w:r>
    </w:p>
    <w:p w:rsidR="008C182C" w:rsidRPr="00EA7A00" w:rsidRDefault="008C182C" w:rsidP="008C182C">
      <w:pPr>
        <w:pStyle w:val="170"/>
        <w:tabs>
          <w:tab w:val="left" w:pos="1224"/>
        </w:tabs>
        <w:spacing w:before="0" w:after="120" w:line="240" w:lineRule="auto"/>
        <w:ind w:right="20" w:firstLine="709"/>
        <w:rPr>
          <w:sz w:val="28"/>
          <w:szCs w:val="28"/>
        </w:rPr>
      </w:pPr>
      <w:r w:rsidRPr="002543D4">
        <w:rPr>
          <w:sz w:val="28"/>
          <w:szCs w:val="28"/>
        </w:rPr>
        <w:t>Заявитель вправе подать документы через Муниципальное бюджетное учреждение Вязниковского района «Многофункциональный центр предоставления государственных и муниципальных услуг» (далее МФЦ).</w:t>
      </w:r>
    </w:p>
    <w:p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 xml:space="preserve">Местонахождение Администрации: </w:t>
      </w:r>
    </w:p>
    <w:p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 xml:space="preserve">Владимирская область, Вязниковский район, </w:t>
      </w:r>
      <w:r w:rsidR="005F0EF3">
        <w:rPr>
          <w:rFonts w:ascii="Times New Roman" w:hAnsi="Times New Roman" w:cs="Times New Roman"/>
          <w:sz w:val="28"/>
          <w:szCs w:val="28"/>
        </w:rPr>
        <w:t>с. Сарыево,</w:t>
      </w:r>
      <w:r w:rsidRPr="00EA7A00">
        <w:rPr>
          <w:rFonts w:ascii="Times New Roman" w:hAnsi="Times New Roman" w:cs="Times New Roman"/>
          <w:sz w:val="28"/>
          <w:szCs w:val="28"/>
        </w:rPr>
        <w:t xml:space="preserve"> ул. </w:t>
      </w:r>
      <w:r w:rsidR="005F0EF3">
        <w:rPr>
          <w:rFonts w:ascii="Times New Roman" w:hAnsi="Times New Roman" w:cs="Times New Roman"/>
          <w:sz w:val="28"/>
          <w:szCs w:val="28"/>
        </w:rPr>
        <w:t>Советская</w:t>
      </w:r>
      <w:r w:rsidRPr="00EA7A00">
        <w:rPr>
          <w:rFonts w:ascii="Times New Roman" w:hAnsi="Times New Roman" w:cs="Times New Roman"/>
          <w:sz w:val="28"/>
          <w:szCs w:val="28"/>
        </w:rPr>
        <w:t>, д.</w:t>
      </w:r>
      <w:r w:rsidR="005F0EF3">
        <w:rPr>
          <w:rFonts w:ascii="Times New Roman" w:hAnsi="Times New Roman" w:cs="Times New Roman"/>
          <w:sz w:val="28"/>
          <w:szCs w:val="28"/>
        </w:rPr>
        <w:t>22г</w:t>
      </w:r>
      <w:r w:rsidRPr="00EA7A00">
        <w:rPr>
          <w:rFonts w:ascii="Times New Roman" w:hAnsi="Times New Roman" w:cs="Times New Roman"/>
          <w:sz w:val="28"/>
          <w:szCs w:val="28"/>
        </w:rPr>
        <w:t>.</w:t>
      </w:r>
    </w:p>
    <w:p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Администрация работает по следующему графику:</w:t>
      </w:r>
    </w:p>
    <w:p w:rsidR="001F2843" w:rsidRPr="00EA7A00" w:rsidRDefault="005F0EF3" w:rsidP="000D37A6">
      <w:pPr>
        <w:pStyle w:val="ConsPlusNormal"/>
        <w:widowControl/>
        <w:spacing w:after="120"/>
        <w:ind w:firstLine="709"/>
        <w:jc w:val="both"/>
        <w:rPr>
          <w:rFonts w:ascii="Times New Roman" w:hAnsi="Times New Roman" w:cs="Times New Roman"/>
          <w:sz w:val="28"/>
          <w:szCs w:val="28"/>
        </w:rPr>
      </w:pPr>
      <w:r>
        <w:rPr>
          <w:rFonts w:ascii="Times New Roman" w:hAnsi="Times New Roman" w:cs="Times New Roman"/>
          <w:sz w:val="28"/>
          <w:szCs w:val="28"/>
        </w:rPr>
        <w:t>Понедельник, в</w:t>
      </w:r>
      <w:r w:rsidR="001F2843" w:rsidRPr="00EA7A00">
        <w:rPr>
          <w:rFonts w:ascii="Times New Roman" w:hAnsi="Times New Roman" w:cs="Times New Roman"/>
          <w:sz w:val="28"/>
          <w:szCs w:val="28"/>
        </w:rPr>
        <w:t>торник, среда, четверг</w:t>
      </w:r>
      <w:r>
        <w:rPr>
          <w:rFonts w:ascii="Times New Roman" w:hAnsi="Times New Roman" w:cs="Times New Roman"/>
          <w:sz w:val="28"/>
          <w:szCs w:val="28"/>
        </w:rPr>
        <w:t xml:space="preserve">, </w:t>
      </w:r>
      <w:proofErr w:type="gramStart"/>
      <w:r>
        <w:rPr>
          <w:rFonts w:ascii="Times New Roman" w:hAnsi="Times New Roman" w:cs="Times New Roman"/>
          <w:sz w:val="28"/>
          <w:szCs w:val="28"/>
        </w:rPr>
        <w:t>пятница</w:t>
      </w:r>
      <w:r w:rsidR="001F2843" w:rsidRPr="00EA7A00">
        <w:rPr>
          <w:rFonts w:ascii="Times New Roman" w:hAnsi="Times New Roman" w:cs="Times New Roman"/>
          <w:sz w:val="28"/>
          <w:szCs w:val="28"/>
        </w:rPr>
        <w:t xml:space="preserve">  с</w:t>
      </w:r>
      <w:proofErr w:type="gramEnd"/>
      <w:r w:rsidR="001F2843" w:rsidRPr="00EA7A00">
        <w:rPr>
          <w:rFonts w:ascii="Times New Roman" w:hAnsi="Times New Roman" w:cs="Times New Roman"/>
          <w:sz w:val="28"/>
          <w:szCs w:val="28"/>
        </w:rPr>
        <w:t xml:space="preserve"> </w:t>
      </w:r>
      <w:r>
        <w:rPr>
          <w:rFonts w:ascii="Times New Roman" w:hAnsi="Times New Roman" w:cs="Times New Roman"/>
          <w:sz w:val="28"/>
          <w:szCs w:val="28"/>
        </w:rPr>
        <w:t>08</w:t>
      </w:r>
      <w:r w:rsidR="001F2843" w:rsidRPr="00EA7A00">
        <w:rPr>
          <w:rFonts w:ascii="Times New Roman" w:hAnsi="Times New Roman" w:cs="Times New Roman"/>
          <w:sz w:val="28"/>
          <w:szCs w:val="28"/>
        </w:rPr>
        <w:t xml:space="preserve">.00 час.  до 17.00 час. </w:t>
      </w:r>
    </w:p>
    <w:p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Перерыв на обед с 12.00 час. до 13.00 час., суббота, воскресенье – выходные дни.</w:t>
      </w:r>
    </w:p>
    <w:p w:rsidR="001F2843" w:rsidRPr="00EA7A00" w:rsidRDefault="001F2843" w:rsidP="003D61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 xml:space="preserve">Контактные телефоны: </w:t>
      </w:r>
      <w:r w:rsidR="003D61A6">
        <w:rPr>
          <w:rFonts w:ascii="Times New Roman" w:hAnsi="Times New Roman" w:cs="Times New Roman"/>
          <w:sz w:val="28"/>
          <w:szCs w:val="28"/>
        </w:rPr>
        <w:t xml:space="preserve"> </w:t>
      </w:r>
      <w:r w:rsidR="005F0EF3">
        <w:rPr>
          <w:rFonts w:ascii="Times New Roman" w:hAnsi="Times New Roman" w:cs="Times New Roman"/>
          <w:sz w:val="28"/>
          <w:szCs w:val="28"/>
        </w:rPr>
        <w:t>8(49233) 5-51-42</w:t>
      </w:r>
      <w:r w:rsidRPr="00EA7A00">
        <w:rPr>
          <w:rFonts w:ascii="Times New Roman" w:hAnsi="Times New Roman" w:cs="Times New Roman"/>
          <w:sz w:val="28"/>
          <w:szCs w:val="28"/>
        </w:rPr>
        <w:t>, 6-</w:t>
      </w:r>
      <w:r w:rsidR="005F0EF3">
        <w:rPr>
          <w:rFonts w:ascii="Times New Roman" w:hAnsi="Times New Roman" w:cs="Times New Roman"/>
          <w:sz w:val="28"/>
          <w:szCs w:val="28"/>
        </w:rPr>
        <w:t>2</w:t>
      </w:r>
      <w:r w:rsidRPr="00EA7A00">
        <w:rPr>
          <w:rFonts w:ascii="Times New Roman" w:hAnsi="Times New Roman" w:cs="Times New Roman"/>
          <w:sz w:val="28"/>
          <w:szCs w:val="28"/>
        </w:rPr>
        <w:t>2-</w:t>
      </w:r>
      <w:r w:rsidR="005F0EF3">
        <w:rPr>
          <w:rFonts w:ascii="Times New Roman" w:hAnsi="Times New Roman" w:cs="Times New Roman"/>
          <w:sz w:val="28"/>
          <w:szCs w:val="28"/>
        </w:rPr>
        <w:t>18</w:t>
      </w:r>
    </w:p>
    <w:p w:rsidR="001F2843" w:rsidRPr="00EA7A00" w:rsidRDefault="001F2843" w:rsidP="003D61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E-</w:t>
      </w:r>
      <w:proofErr w:type="spellStart"/>
      <w:r w:rsidRPr="00EA7A00">
        <w:rPr>
          <w:rFonts w:ascii="Times New Roman" w:hAnsi="Times New Roman" w:cs="Times New Roman"/>
          <w:sz w:val="28"/>
          <w:szCs w:val="28"/>
        </w:rPr>
        <w:t>mail</w:t>
      </w:r>
      <w:proofErr w:type="spellEnd"/>
      <w:r w:rsidRPr="00EA7A00">
        <w:rPr>
          <w:rFonts w:ascii="Times New Roman" w:hAnsi="Times New Roman" w:cs="Times New Roman"/>
          <w:sz w:val="28"/>
          <w:szCs w:val="28"/>
        </w:rPr>
        <w:t>:</w:t>
      </w:r>
      <w:r w:rsidR="003D61A6">
        <w:rPr>
          <w:rFonts w:ascii="Times New Roman" w:hAnsi="Times New Roman" w:cs="Times New Roman"/>
          <w:sz w:val="28"/>
          <w:szCs w:val="28"/>
        </w:rPr>
        <w:t xml:space="preserve"> </w:t>
      </w:r>
      <w:proofErr w:type="spellStart"/>
      <w:r w:rsidR="005F0EF3">
        <w:rPr>
          <w:rFonts w:ascii="Times New Roman" w:hAnsi="Times New Roman" w:cs="Times New Roman"/>
          <w:sz w:val="28"/>
          <w:szCs w:val="28"/>
          <w:lang w:val="en-US"/>
        </w:rPr>
        <w:t>adm</w:t>
      </w:r>
      <w:proofErr w:type="spellEnd"/>
      <w:r w:rsidR="005F0EF3" w:rsidRPr="00B37C12">
        <w:rPr>
          <w:rFonts w:ascii="Times New Roman" w:hAnsi="Times New Roman" w:cs="Times New Roman"/>
          <w:sz w:val="28"/>
          <w:szCs w:val="28"/>
        </w:rPr>
        <w:t>-</w:t>
      </w:r>
      <w:proofErr w:type="spellStart"/>
      <w:r w:rsidR="005F0EF3">
        <w:rPr>
          <w:rFonts w:ascii="Times New Roman" w:hAnsi="Times New Roman" w:cs="Times New Roman"/>
          <w:sz w:val="28"/>
          <w:szCs w:val="28"/>
          <w:lang w:val="en-US"/>
        </w:rPr>
        <w:t>sar</w:t>
      </w:r>
      <w:proofErr w:type="spellEnd"/>
      <w:r w:rsidRPr="00EA7A00">
        <w:rPr>
          <w:rFonts w:ascii="Times New Roman" w:hAnsi="Times New Roman" w:cs="Times New Roman"/>
          <w:sz w:val="28"/>
          <w:szCs w:val="28"/>
        </w:rPr>
        <w:t xml:space="preserve">@yandex.ru  </w:t>
      </w:r>
    </w:p>
    <w:p w:rsidR="001F2843" w:rsidRDefault="001F2843" w:rsidP="003D61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Адрес официального сайта органов местного самоуправления в сети «Интернет»:</w:t>
      </w:r>
      <w:r w:rsidR="003D61A6">
        <w:rPr>
          <w:rFonts w:ascii="Times New Roman" w:hAnsi="Times New Roman" w:cs="Times New Roman"/>
          <w:sz w:val="28"/>
          <w:szCs w:val="28"/>
        </w:rPr>
        <w:t xml:space="preserve"> </w:t>
      </w:r>
      <w:r w:rsidRPr="00EA7A00">
        <w:rPr>
          <w:rFonts w:ascii="Times New Roman" w:hAnsi="Times New Roman" w:cs="Times New Roman"/>
          <w:sz w:val="28"/>
          <w:szCs w:val="28"/>
        </w:rPr>
        <w:t>http://www.adm</w:t>
      </w:r>
      <w:r w:rsidR="005F0EF3" w:rsidRPr="00B37C12">
        <w:rPr>
          <w:rFonts w:ascii="Times New Roman" w:hAnsi="Times New Roman" w:cs="Times New Roman"/>
          <w:sz w:val="28"/>
          <w:szCs w:val="28"/>
        </w:rPr>
        <w:t>-</w:t>
      </w:r>
      <w:proofErr w:type="spellStart"/>
      <w:r w:rsidR="005F0EF3">
        <w:rPr>
          <w:rFonts w:ascii="Times New Roman" w:hAnsi="Times New Roman" w:cs="Times New Roman"/>
          <w:sz w:val="28"/>
          <w:szCs w:val="28"/>
          <w:lang w:val="en-US"/>
        </w:rPr>
        <w:t>sar</w:t>
      </w:r>
      <w:proofErr w:type="spellEnd"/>
      <w:r w:rsidRPr="00EA7A00">
        <w:rPr>
          <w:rFonts w:ascii="Times New Roman" w:hAnsi="Times New Roman" w:cs="Times New Roman"/>
          <w:sz w:val="28"/>
          <w:szCs w:val="28"/>
        </w:rPr>
        <w:t>.</w:t>
      </w:r>
      <w:proofErr w:type="spellStart"/>
      <w:r w:rsidRPr="00EA7A00">
        <w:rPr>
          <w:rFonts w:ascii="Times New Roman" w:hAnsi="Times New Roman" w:cs="Times New Roman"/>
          <w:sz w:val="28"/>
          <w:szCs w:val="28"/>
        </w:rPr>
        <w:t>ru</w:t>
      </w:r>
      <w:proofErr w:type="spellEnd"/>
      <w:r w:rsidRPr="00EA7A00">
        <w:rPr>
          <w:rFonts w:ascii="Times New Roman" w:hAnsi="Times New Roman" w:cs="Times New Roman"/>
          <w:sz w:val="28"/>
          <w:szCs w:val="28"/>
        </w:rPr>
        <w:t xml:space="preserve">   </w:t>
      </w:r>
    </w:p>
    <w:p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Местонахождение МФЦ: Владимирская область, г. Вязники, ул. Комсомольская, д. 3.</w:t>
      </w:r>
    </w:p>
    <w:p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МФЦ работает по следующему графику:</w:t>
      </w:r>
    </w:p>
    <w:p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Понедельник, вторник, среда, четверг, пятница с 8.00 до 17.00.</w:t>
      </w:r>
    </w:p>
    <w:p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Перерыв на обед с 12.00 до 13.00.</w:t>
      </w:r>
    </w:p>
    <w:p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Приемные дни: понедельник, вторник, среда, четверг, пятница с 9.00 до 16.00, перерыв на обед с 12.00 до 13.00.</w:t>
      </w:r>
    </w:p>
    <w:p w:rsidR="008C182C" w:rsidRPr="00EA7A00" w:rsidRDefault="008C182C" w:rsidP="008C182C">
      <w:pPr>
        <w:pStyle w:val="ConsPlusNormal"/>
        <w:widowControl/>
        <w:spacing w:after="120"/>
        <w:ind w:firstLine="709"/>
        <w:jc w:val="both"/>
        <w:rPr>
          <w:rFonts w:ascii="Times New Roman" w:hAnsi="Times New Roman"/>
          <w:color w:val="00000A"/>
          <w:sz w:val="28"/>
          <w:szCs w:val="28"/>
        </w:rPr>
      </w:pPr>
      <w:r w:rsidRPr="002543D4">
        <w:rPr>
          <w:rFonts w:ascii="Times New Roman" w:hAnsi="Times New Roman" w:cs="Times New Roman"/>
          <w:sz w:val="28"/>
          <w:szCs w:val="28"/>
        </w:rPr>
        <w:t>суббота, воскресенье – выходные дни.</w:t>
      </w:r>
    </w:p>
    <w:p w:rsidR="001F2843" w:rsidRPr="00EA7A00" w:rsidRDefault="001F2843" w:rsidP="000D37A6">
      <w:pPr>
        <w:pStyle w:val="170"/>
        <w:numPr>
          <w:ilvl w:val="0"/>
          <w:numId w:val="2"/>
        </w:numPr>
        <w:tabs>
          <w:tab w:val="left" w:pos="1075"/>
        </w:tabs>
        <w:spacing w:before="0" w:after="120" w:line="240" w:lineRule="auto"/>
        <w:ind w:left="0" w:right="20" w:firstLine="709"/>
        <w:rPr>
          <w:color w:val="00000A"/>
          <w:sz w:val="28"/>
          <w:szCs w:val="28"/>
        </w:rPr>
      </w:pPr>
      <w:r w:rsidRPr="00EA7A00">
        <w:rPr>
          <w:color w:val="00000A"/>
          <w:sz w:val="28"/>
          <w:szCs w:val="28"/>
        </w:rPr>
        <w:t>Консультации (справки) о предоставлении муниципальной услуги предоставляются ответственными исполнителями органа, в должностные обязанности которых входит прием заявок на участие в аукционе</w:t>
      </w:r>
      <w:r w:rsidR="008C182C" w:rsidRPr="002543D4">
        <w:rPr>
          <w:sz w:val="28"/>
          <w:szCs w:val="28"/>
        </w:rPr>
        <w:t>, а также ответственными исполнителями МФЦ.</w:t>
      </w:r>
    </w:p>
    <w:p w:rsidR="001F2843" w:rsidRPr="00EA7A00" w:rsidRDefault="001F2843" w:rsidP="000D37A6">
      <w:pPr>
        <w:pStyle w:val="170"/>
        <w:numPr>
          <w:ilvl w:val="0"/>
          <w:numId w:val="2"/>
        </w:numPr>
        <w:tabs>
          <w:tab w:val="left" w:pos="1070"/>
        </w:tabs>
        <w:spacing w:before="0" w:after="120" w:line="240" w:lineRule="auto"/>
        <w:ind w:left="0" w:right="20" w:firstLine="709"/>
        <w:rPr>
          <w:color w:val="00000A"/>
          <w:sz w:val="28"/>
          <w:szCs w:val="28"/>
        </w:rPr>
      </w:pPr>
      <w:r w:rsidRPr="00EA7A00">
        <w:rPr>
          <w:color w:val="00000A"/>
          <w:sz w:val="28"/>
          <w:szCs w:val="28"/>
        </w:rPr>
        <w:t>Индивидуальное консультирование проводится в устной и письменной форме.</w:t>
      </w:r>
    </w:p>
    <w:p w:rsidR="001F2843" w:rsidRPr="00EA7A00" w:rsidRDefault="001F2843" w:rsidP="000D37A6">
      <w:pPr>
        <w:pStyle w:val="170"/>
        <w:numPr>
          <w:ilvl w:val="0"/>
          <w:numId w:val="2"/>
        </w:numPr>
        <w:tabs>
          <w:tab w:val="left" w:pos="1392"/>
        </w:tabs>
        <w:spacing w:before="0" w:after="120" w:line="240" w:lineRule="auto"/>
        <w:ind w:left="0" w:right="20" w:firstLine="709"/>
        <w:rPr>
          <w:color w:val="00000A"/>
          <w:sz w:val="28"/>
          <w:szCs w:val="28"/>
        </w:rPr>
      </w:pPr>
      <w:r w:rsidRPr="00EA7A00">
        <w:rPr>
          <w:color w:val="00000A"/>
          <w:sz w:val="28"/>
          <w:szCs w:val="28"/>
        </w:rPr>
        <w:t>Индивидуальное устное консультирование по процедуре предоставления муниципальной услуги осуществляется ответственными исполнителями органа:</w:t>
      </w:r>
    </w:p>
    <w:p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t>по личному обращению;</w:t>
      </w:r>
    </w:p>
    <w:p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t>по письменному обращению;</w:t>
      </w:r>
    </w:p>
    <w:p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t>по телефону;</w:t>
      </w:r>
    </w:p>
    <w:p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t>по электронной почте.</w:t>
      </w:r>
    </w:p>
    <w:p w:rsidR="001F2843" w:rsidRPr="00EA7A00" w:rsidRDefault="001F2843" w:rsidP="000D37A6">
      <w:pPr>
        <w:pStyle w:val="170"/>
        <w:numPr>
          <w:ilvl w:val="0"/>
          <w:numId w:val="2"/>
        </w:numPr>
        <w:tabs>
          <w:tab w:val="left" w:pos="1141"/>
        </w:tabs>
        <w:spacing w:before="0" w:after="120" w:line="240" w:lineRule="auto"/>
        <w:ind w:left="0" w:firstLine="709"/>
        <w:rPr>
          <w:color w:val="00000A"/>
          <w:sz w:val="28"/>
          <w:szCs w:val="28"/>
        </w:rPr>
      </w:pPr>
      <w:r w:rsidRPr="00EA7A00">
        <w:rPr>
          <w:color w:val="00000A"/>
          <w:sz w:val="28"/>
          <w:szCs w:val="28"/>
        </w:rPr>
        <w:t>Консультации предоставляются по следующим вопросам:</w:t>
      </w:r>
    </w:p>
    <w:p w:rsidR="001F2843" w:rsidRPr="00EA7A00" w:rsidRDefault="001F2843" w:rsidP="000D37A6">
      <w:pPr>
        <w:pStyle w:val="170"/>
        <w:numPr>
          <w:ilvl w:val="0"/>
          <w:numId w:val="3"/>
        </w:numPr>
        <w:tabs>
          <w:tab w:val="left" w:pos="898"/>
        </w:tabs>
        <w:spacing w:before="0" w:after="120" w:line="240" w:lineRule="auto"/>
        <w:ind w:left="0" w:right="20" w:firstLine="709"/>
        <w:rPr>
          <w:color w:val="00000A"/>
          <w:sz w:val="28"/>
          <w:szCs w:val="28"/>
        </w:rPr>
      </w:pPr>
      <w:r w:rsidRPr="00EA7A00">
        <w:rPr>
          <w:color w:val="00000A"/>
          <w:sz w:val="28"/>
          <w:szCs w:val="28"/>
        </w:rPr>
        <w:lastRenderedPageBreak/>
        <w:t>перечень документов необходимых для предоставления муниципальной услуги;</w:t>
      </w:r>
    </w:p>
    <w:p w:rsidR="001F2843" w:rsidRPr="00EA7A00" w:rsidRDefault="001F2843" w:rsidP="000D37A6">
      <w:pPr>
        <w:pStyle w:val="170"/>
        <w:numPr>
          <w:ilvl w:val="0"/>
          <w:numId w:val="3"/>
        </w:numPr>
        <w:tabs>
          <w:tab w:val="left" w:pos="834"/>
        </w:tabs>
        <w:spacing w:before="0" w:after="120" w:line="240" w:lineRule="auto"/>
        <w:ind w:left="0" w:firstLine="709"/>
        <w:rPr>
          <w:color w:val="00000A"/>
          <w:sz w:val="28"/>
          <w:szCs w:val="28"/>
        </w:rPr>
      </w:pPr>
      <w:r w:rsidRPr="00EA7A00">
        <w:rPr>
          <w:color w:val="00000A"/>
          <w:sz w:val="28"/>
          <w:szCs w:val="28"/>
        </w:rPr>
        <w:t>требования к документам, прилагаемым к заявке;</w:t>
      </w:r>
    </w:p>
    <w:p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t>время приема и выдачи документов;</w:t>
      </w:r>
    </w:p>
    <w:p w:rsidR="001F2843" w:rsidRPr="00EA7A00" w:rsidRDefault="001F2843" w:rsidP="000D37A6">
      <w:pPr>
        <w:pStyle w:val="170"/>
        <w:numPr>
          <w:ilvl w:val="0"/>
          <w:numId w:val="3"/>
        </w:numPr>
        <w:tabs>
          <w:tab w:val="left" w:pos="843"/>
        </w:tabs>
        <w:spacing w:before="0" w:after="120" w:line="240" w:lineRule="auto"/>
        <w:ind w:left="0" w:firstLine="709"/>
        <w:rPr>
          <w:color w:val="00000A"/>
          <w:sz w:val="28"/>
          <w:szCs w:val="28"/>
        </w:rPr>
      </w:pPr>
      <w:r w:rsidRPr="00EA7A00">
        <w:rPr>
          <w:color w:val="00000A"/>
          <w:sz w:val="28"/>
          <w:szCs w:val="28"/>
        </w:rPr>
        <w:t>сроки исполнения муниципальной услуги;</w:t>
      </w:r>
    </w:p>
    <w:p w:rsidR="001F2843" w:rsidRPr="00EA7A00" w:rsidRDefault="001F2843" w:rsidP="000D37A6">
      <w:pPr>
        <w:pStyle w:val="170"/>
        <w:numPr>
          <w:ilvl w:val="0"/>
          <w:numId w:val="3"/>
        </w:numPr>
        <w:tabs>
          <w:tab w:val="left" w:pos="893"/>
        </w:tabs>
        <w:spacing w:before="0" w:after="120" w:line="240" w:lineRule="auto"/>
        <w:ind w:left="0" w:right="20" w:firstLine="709"/>
        <w:rPr>
          <w:color w:val="00000A"/>
          <w:sz w:val="28"/>
          <w:szCs w:val="28"/>
        </w:rPr>
      </w:pPr>
      <w:r w:rsidRPr="00EA7A00">
        <w:rPr>
          <w:color w:val="00000A"/>
          <w:sz w:val="28"/>
          <w:szCs w:val="28"/>
        </w:rPr>
        <w:t>порядок обжалования действий (бездействия) и решений, принимаемых в ходе исполнения муниципальной услуги.</w:t>
      </w:r>
    </w:p>
    <w:p w:rsidR="001F2843" w:rsidRPr="00EA7A00" w:rsidRDefault="001F2843" w:rsidP="000D37A6">
      <w:pPr>
        <w:pStyle w:val="170"/>
        <w:spacing w:before="0" w:after="120" w:line="240" w:lineRule="auto"/>
        <w:ind w:right="20" w:firstLine="709"/>
        <w:rPr>
          <w:color w:val="00000A"/>
          <w:sz w:val="28"/>
          <w:szCs w:val="28"/>
        </w:rPr>
      </w:pPr>
      <w:r w:rsidRPr="00EA7A00">
        <w:rPr>
          <w:color w:val="00000A"/>
          <w:sz w:val="28"/>
          <w:szCs w:val="28"/>
        </w:rPr>
        <w:t>1.9. Индивидуальное письменное консультирование осуществляется при письменном обращении заинтересованного лица в орган.</w:t>
      </w:r>
      <w:r w:rsidRPr="00EA7A00">
        <w:rPr>
          <w:color w:val="FF0000"/>
          <w:sz w:val="28"/>
          <w:szCs w:val="28"/>
        </w:rPr>
        <w:t xml:space="preserve"> </w:t>
      </w:r>
      <w:r w:rsidRPr="00EA7A00">
        <w:rPr>
          <w:sz w:val="28"/>
          <w:szCs w:val="28"/>
        </w:rPr>
        <w:t xml:space="preserve">Письменный ответ подписывается руководителем или заместителем руководителя организации, в которую поступило обращение, и </w:t>
      </w:r>
      <w:r w:rsidRPr="00EA7A00">
        <w:rPr>
          <w:color w:val="00000A"/>
          <w:sz w:val="28"/>
          <w:szCs w:val="28"/>
        </w:rPr>
        <w:t>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1F2843" w:rsidRPr="00EA7A00" w:rsidRDefault="001F2843" w:rsidP="000D37A6">
      <w:pPr>
        <w:pStyle w:val="170"/>
        <w:numPr>
          <w:ilvl w:val="0"/>
          <w:numId w:val="4"/>
        </w:numPr>
        <w:tabs>
          <w:tab w:val="left" w:pos="1407"/>
        </w:tabs>
        <w:spacing w:before="0" w:after="120" w:line="240" w:lineRule="auto"/>
        <w:ind w:left="0" w:right="20" w:firstLine="709"/>
        <w:rPr>
          <w:color w:val="00000A"/>
          <w:sz w:val="28"/>
          <w:szCs w:val="28"/>
        </w:rPr>
      </w:pPr>
      <w:r w:rsidRPr="00EA7A00">
        <w:rPr>
          <w:color w:val="00000A"/>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1F2843" w:rsidRPr="00EA7A00" w:rsidRDefault="001F2843" w:rsidP="000D37A6">
      <w:pPr>
        <w:pStyle w:val="170"/>
        <w:numPr>
          <w:ilvl w:val="0"/>
          <w:numId w:val="4"/>
        </w:numPr>
        <w:tabs>
          <w:tab w:val="left" w:pos="1441"/>
        </w:tabs>
        <w:spacing w:before="0" w:after="120" w:line="240" w:lineRule="auto"/>
        <w:ind w:left="0" w:right="20" w:firstLine="709"/>
        <w:rPr>
          <w:color w:val="00000A"/>
          <w:sz w:val="28"/>
          <w:szCs w:val="28"/>
        </w:rPr>
      </w:pPr>
      <w:r w:rsidRPr="00EA7A00">
        <w:rPr>
          <w:color w:val="00000A"/>
          <w:sz w:val="28"/>
          <w:szCs w:val="28"/>
        </w:rPr>
        <w:t>При ответах на телефонные звонки ответственные исполнители органа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1F2843" w:rsidRPr="00EA7A00" w:rsidRDefault="001F2843" w:rsidP="000D37A6">
      <w:pPr>
        <w:pStyle w:val="170"/>
        <w:numPr>
          <w:ilvl w:val="0"/>
          <w:numId w:val="4"/>
        </w:numPr>
        <w:tabs>
          <w:tab w:val="left" w:pos="1280"/>
        </w:tabs>
        <w:spacing w:before="0" w:after="120" w:line="240" w:lineRule="auto"/>
        <w:ind w:left="0" w:firstLine="709"/>
        <w:rPr>
          <w:color w:val="00000A"/>
          <w:sz w:val="28"/>
          <w:szCs w:val="28"/>
        </w:rPr>
      </w:pPr>
      <w:r w:rsidRPr="00EA7A00">
        <w:rPr>
          <w:color w:val="00000A"/>
          <w:sz w:val="28"/>
          <w:szCs w:val="28"/>
        </w:rPr>
        <w:t>Рекомендуемое время для консультации по телефону — 5 минут.</w:t>
      </w:r>
    </w:p>
    <w:p w:rsidR="001F2843" w:rsidRPr="00EA7A00" w:rsidRDefault="001F2843" w:rsidP="000D37A6">
      <w:pPr>
        <w:pStyle w:val="170"/>
        <w:numPr>
          <w:ilvl w:val="0"/>
          <w:numId w:val="4"/>
        </w:numPr>
        <w:tabs>
          <w:tab w:val="left" w:pos="1518"/>
        </w:tabs>
        <w:spacing w:before="0" w:after="120" w:line="240" w:lineRule="auto"/>
        <w:ind w:left="0" w:right="20" w:firstLine="709"/>
        <w:rPr>
          <w:color w:val="00000A"/>
          <w:sz w:val="28"/>
          <w:szCs w:val="28"/>
        </w:rPr>
      </w:pPr>
      <w:r w:rsidRPr="00EA7A00">
        <w:rPr>
          <w:color w:val="00000A"/>
          <w:sz w:val="28"/>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1F2843" w:rsidRPr="00EA7A00" w:rsidRDefault="001F2843" w:rsidP="000D37A6">
      <w:pPr>
        <w:pStyle w:val="170"/>
        <w:numPr>
          <w:ilvl w:val="0"/>
          <w:numId w:val="4"/>
        </w:numPr>
        <w:tabs>
          <w:tab w:val="left" w:pos="1350"/>
        </w:tabs>
        <w:spacing w:before="0" w:after="120" w:line="240" w:lineRule="auto"/>
        <w:ind w:left="0" w:right="20" w:firstLine="709"/>
        <w:rPr>
          <w:color w:val="00000A"/>
          <w:sz w:val="28"/>
          <w:szCs w:val="28"/>
        </w:rPr>
      </w:pPr>
      <w:r w:rsidRPr="00EA7A00">
        <w:rPr>
          <w:color w:val="00000A"/>
          <w:sz w:val="28"/>
          <w:szCs w:val="28"/>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1F2843" w:rsidRPr="00EA7A00" w:rsidRDefault="001F2843" w:rsidP="000D37A6">
      <w:pPr>
        <w:pStyle w:val="170"/>
        <w:numPr>
          <w:ilvl w:val="0"/>
          <w:numId w:val="4"/>
        </w:numPr>
        <w:tabs>
          <w:tab w:val="left" w:pos="1378"/>
        </w:tabs>
        <w:spacing w:before="0" w:after="120" w:line="240" w:lineRule="auto"/>
        <w:ind w:left="0" w:right="20" w:firstLine="709"/>
        <w:rPr>
          <w:color w:val="00000A"/>
          <w:sz w:val="28"/>
          <w:szCs w:val="28"/>
        </w:rPr>
      </w:pPr>
      <w:r w:rsidRPr="00EA7A00">
        <w:rPr>
          <w:color w:val="00000A"/>
          <w:sz w:val="28"/>
          <w:szCs w:val="28"/>
        </w:rPr>
        <w:t>Одновременное консультирование по телефону и прием документов не допускается.</w:t>
      </w:r>
    </w:p>
    <w:p w:rsidR="001F2843" w:rsidRPr="00EA7A00" w:rsidRDefault="001F2843" w:rsidP="008775A9">
      <w:pPr>
        <w:pStyle w:val="170"/>
        <w:numPr>
          <w:ilvl w:val="0"/>
          <w:numId w:val="4"/>
        </w:numPr>
        <w:tabs>
          <w:tab w:val="left" w:pos="1628"/>
        </w:tabs>
        <w:spacing w:before="0" w:after="120" w:line="240" w:lineRule="auto"/>
        <w:ind w:left="0" w:right="20" w:firstLine="709"/>
        <w:rPr>
          <w:color w:val="00000A"/>
          <w:sz w:val="28"/>
          <w:szCs w:val="28"/>
        </w:rPr>
      </w:pPr>
      <w:r w:rsidRPr="00EA7A00">
        <w:rPr>
          <w:color w:val="00000A"/>
          <w:sz w:val="28"/>
          <w:szCs w:val="28"/>
        </w:rPr>
        <w:t>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w:t>
      </w:r>
    </w:p>
    <w:p w:rsidR="004014A9" w:rsidRDefault="004014A9" w:rsidP="008775A9">
      <w:pPr>
        <w:pStyle w:val="170"/>
        <w:spacing w:before="0" w:after="120" w:line="240" w:lineRule="auto"/>
        <w:ind w:firstLine="709"/>
        <w:jc w:val="center"/>
        <w:rPr>
          <w:color w:val="00000A"/>
          <w:sz w:val="28"/>
          <w:szCs w:val="28"/>
        </w:rPr>
      </w:pPr>
    </w:p>
    <w:p w:rsidR="001F2843" w:rsidRPr="004014A9" w:rsidRDefault="001F2843" w:rsidP="008775A9">
      <w:pPr>
        <w:pStyle w:val="170"/>
        <w:spacing w:before="0" w:after="120" w:line="240" w:lineRule="auto"/>
        <w:ind w:firstLine="709"/>
        <w:jc w:val="center"/>
        <w:rPr>
          <w:b/>
          <w:color w:val="00000A"/>
          <w:sz w:val="28"/>
          <w:szCs w:val="28"/>
        </w:rPr>
      </w:pPr>
      <w:r w:rsidRPr="004014A9">
        <w:rPr>
          <w:b/>
          <w:color w:val="00000A"/>
          <w:sz w:val="28"/>
          <w:szCs w:val="28"/>
        </w:rPr>
        <w:t>II. Стандарт предоставления муниципальной услуги</w:t>
      </w:r>
    </w:p>
    <w:p w:rsidR="00007FE9" w:rsidRPr="00007FE9" w:rsidRDefault="00007FE9" w:rsidP="00543453">
      <w:pPr>
        <w:widowControl w:val="0"/>
        <w:autoSpaceDE w:val="0"/>
        <w:autoSpaceDN w:val="0"/>
        <w:adjustRightInd w:val="0"/>
        <w:spacing w:after="120"/>
        <w:ind w:firstLine="709"/>
        <w:jc w:val="both"/>
        <w:rPr>
          <w:sz w:val="28"/>
        </w:rPr>
      </w:pPr>
      <w:r w:rsidRPr="00007FE9">
        <w:rPr>
          <w:sz w:val="28"/>
        </w:rPr>
        <w:t>2.1. Результатом предоставления услуги являются:</w:t>
      </w:r>
    </w:p>
    <w:p w:rsidR="00007FE9" w:rsidRPr="00007FE9" w:rsidRDefault="00007FE9" w:rsidP="00543453">
      <w:pPr>
        <w:pStyle w:val="af6"/>
        <w:widowControl w:val="0"/>
        <w:numPr>
          <w:ilvl w:val="0"/>
          <w:numId w:val="12"/>
        </w:numPr>
        <w:autoSpaceDE w:val="0"/>
        <w:autoSpaceDN w:val="0"/>
        <w:adjustRightInd w:val="0"/>
        <w:spacing w:after="120"/>
        <w:ind w:left="0" w:firstLine="709"/>
        <w:jc w:val="both"/>
        <w:rPr>
          <w:sz w:val="28"/>
        </w:rPr>
      </w:pPr>
      <w:r w:rsidRPr="00007FE9">
        <w:rPr>
          <w:sz w:val="28"/>
        </w:rPr>
        <w:lastRenderedPageBreak/>
        <w:t xml:space="preserve">предоставление </w:t>
      </w:r>
      <w:r w:rsidRPr="00007FE9">
        <w:rPr>
          <w:bCs/>
          <w:sz w:val="28"/>
        </w:rPr>
        <w:t xml:space="preserve">земельного участка </w:t>
      </w:r>
      <w:r w:rsidR="00461A51">
        <w:rPr>
          <w:bCs/>
          <w:sz w:val="28"/>
        </w:rPr>
        <w:t>без проведения торгов</w:t>
      </w:r>
      <w:r w:rsidRPr="00007FE9">
        <w:rPr>
          <w:sz w:val="28"/>
        </w:rPr>
        <w:t>;</w:t>
      </w:r>
    </w:p>
    <w:p w:rsidR="00007FE9" w:rsidRPr="00007FE9" w:rsidRDefault="00007FE9" w:rsidP="00543453">
      <w:pPr>
        <w:pStyle w:val="af6"/>
        <w:widowControl w:val="0"/>
        <w:numPr>
          <w:ilvl w:val="0"/>
          <w:numId w:val="12"/>
        </w:numPr>
        <w:autoSpaceDE w:val="0"/>
        <w:autoSpaceDN w:val="0"/>
        <w:adjustRightInd w:val="0"/>
        <w:spacing w:after="120"/>
        <w:ind w:left="0" w:firstLine="709"/>
        <w:jc w:val="both"/>
        <w:rPr>
          <w:sz w:val="28"/>
        </w:rPr>
      </w:pPr>
      <w:r w:rsidRPr="00007FE9">
        <w:rPr>
          <w:sz w:val="28"/>
        </w:rPr>
        <w:t>отказ в предоставлении земельного участка.</w:t>
      </w:r>
    </w:p>
    <w:p w:rsidR="00543453" w:rsidRDefault="00007FE9" w:rsidP="00543453">
      <w:pPr>
        <w:pStyle w:val="170"/>
        <w:tabs>
          <w:tab w:val="left" w:pos="1129"/>
        </w:tabs>
        <w:spacing w:before="0" w:after="120" w:line="240" w:lineRule="auto"/>
        <w:ind w:firstLine="709"/>
        <w:rPr>
          <w:sz w:val="28"/>
          <w:szCs w:val="28"/>
        </w:rPr>
      </w:pPr>
      <w:r w:rsidRPr="008775A9">
        <w:rPr>
          <w:sz w:val="28"/>
          <w:szCs w:val="28"/>
        </w:rPr>
        <w:t xml:space="preserve">2.2. </w:t>
      </w:r>
      <w:r w:rsidR="00543453">
        <w:rPr>
          <w:sz w:val="28"/>
          <w:szCs w:val="28"/>
        </w:rPr>
        <w:t>Срок предоставления муниципальной услуги.</w:t>
      </w:r>
    </w:p>
    <w:p w:rsidR="00543453" w:rsidRPr="00895058" w:rsidRDefault="00543453" w:rsidP="00543453">
      <w:pPr>
        <w:pStyle w:val="ad"/>
        <w:ind w:firstLine="709"/>
        <w:jc w:val="both"/>
        <w:rPr>
          <w:rFonts w:ascii="Times New Roman" w:hAnsi="Times New Roman" w:cs="Times New Roman"/>
          <w:sz w:val="28"/>
          <w:szCs w:val="28"/>
        </w:rPr>
      </w:pPr>
      <w:r w:rsidRPr="00895058">
        <w:rPr>
          <w:rFonts w:ascii="Times New Roman" w:hAnsi="Times New Roman" w:cs="Times New Roman"/>
          <w:sz w:val="28"/>
          <w:szCs w:val="28"/>
        </w:rPr>
        <w:t>2.</w:t>
      </w:r>
      <w:r>
        <w:rPr>
          <w:rFonts w:ascii="Times New Roman" w:hAnsi="Times New Roman" w:cs="Times New Roman"/>
          <w:sz w:val="28"/>
          <w:szCs w:val="28"/>
        </w:rPr>
        <w:t>2</w:t>
      </w:r>
      <w:r w:rsidRPr="00895058">
        <w:rPr>
          <w:rFonts w:ascii="Times New Roman" w:hAnsi="Times New Roman" w:cs="Times New Roman"/>
          <w:sz w:val="28"/>
          <w:szCs w:val="28"/>
        </w:rPr>
        <w:t>.1. Срок принятия решения о пред</w:t>
      </w:r>
      <w:r>
        <w:rPr>
          <w:rFonts w:ascii="Times New Roman" w:hAnsi="Times New Roman" w:cs="Times New Roman"/>
          <w:sz w:val="28"/>
          <w:szCs w:val="28"/>
        </w:rPr>
        <w:t>оставлении</w:t>
      </w:r>
      <w:r w:rsidRPr="00895058">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без проведения торгов</w:t>
      </w:r>
      <w:r w:rsidRPr="00895058">
        <w:rPr>
          <w:rFonts w:ascii="Times New Roman" w:hAnsi="Times New Roman" w:cs="Times New Roman"/>
          <w:sz w:val="28"/>
          <w:szCs w:val="28"/>
        </w:rPr>
        <w:t xml:space="preserve"> - </w:t>
      </w:r>
      <w:r>
        <w:rPr>
          <w:rFonts w:ascii="Times New Roman" w:hAnsi="Times New Roman" w:cs="Times New Roman"/>
          <w:sz w:val="28"/>
          <w:szCs w:val="28"/>
        </w:rPr>
        <w:t>14</w:t>
      </w:r>
      <w:r w:rsidRPr="00895058">
        <w:rPr>
          <w:rFonts w:ascii="Times New Roman" w:hAnsi="Times New Roman" w:cs="Times New Roman"/>
          <w:sz w:val="28"/>
          <w:szCs w:val="28"/>
        </w:rPr>
        <w:t xml:space="preserve"> дней со дня поступления заявления.</w:t>
      </w:r>
    </w:p>
    <w:p w:rsidR="00543453" w:rsidRDefault="00543453" w:rsidP="00543453">
      <w:pPr>
        <w:widowControl w:val="0"/>
        <w:autoSpaceDE w:val="0"/>
        <w:autoSpaceDN w:val="0"/>
        <w:adjustRightInd w:val="0"/>
        <w:spacing w:after="120"/>
        <w:ind w:firstLine="709"/>
        <w:jc w:val="both"/>
        <w:rPr>
          <w:sz w:val="28"/>
          <w:szCs w:val="28"/>
        </w:rPr>
      </w:pPr>
      <w:r w:rsidRPr="00895058">
        <w:rPr>
          <w:sz w:val="28"/>
          <w:szCs w:val="28"/>
        </w:rPr>
        <w:t>2.</w:t>
      </w:r>
      <w:r>
        <w:rPr>
          <w:sz w:val="28"/>
          <w:szCs w:val="28"/>
        </w:rPr>
        <w:t>2</w:t>
      </w:r>
      <w:r w:rsidRPr="00895058">
        <w:rPr>
          <w:sz w:val="28"/>
          <w:szCs w:val="28"/>
        </w:rPr>
        <w:t>.2. Срок направления заявителю решения об отказе в пред</w:t>
      </w:r>
      <w:r>
        <w:rPr>
          <w:sz w:val="28"/>
          <w:szCs w:val="28"/>
        </w:rPr>
        <w:t>оставлении</w:t>
      </w:r>
      <w:r w:rsidRPr="00895058">
        <w:rPr>
          <w:sz w:val="28"/>
          <w:szCs w:val="28"/>
        </w:rPr>
        <w:t xml:space="preserve"> земельного участка</w:t>
      </w:r>
      <w:r>
        <w:rPr>
          <w:sz w:val="28"/>
          <w:szCs w:val="28"/>
        </w:rPr>
        <w:t xml:space="preserve"> без проведения торгов</w:t>
      </w:r>
      <w:r w:rsidRPr="00895058">
        <w:rPr>
          <w:sz w:val="28"/>
          <w:szCs w:val="28"/>
        </w:rPr>
        <w:t xml:space="preserve"> - </w:t>
      </w:r>
      <w:r>
        <w:rPr>
          <w:sz w:val="28"/>
          <w:szCs w:val="28"/>
        </w:rPr>
        <w:t>14</w:t>
      </w:r>
      <w:r w:rsidRPr="00895058">
        <w:rPr>
          <w:sz w:val="28"/>
          <w:szCs w:val="28"/>
        </w:rPr>
        <w:t xml:space="preserve"> дней со дня поступления заявления.</w:t>
      </w:r>
    </w:p>
    <w:p w:rsidR="00007FE9" w:rsidRPr="008775A9" w:rsidRDefault="00007FE9" w:rsidP="00543453">
      <w:pPr>
        <w:widowControl w:val="0"/>
        <w:autoSpaceDE w:val="0"/>
        <w:autoSpaceDN w:val="0"/>
        <w:adjustRightInd w:val="0"/>
        <w:spacing w:after="120"/>
        <w:ind w:firstLine="709"/>
        <w:jc w:val="both"/>
        <w:rPr>
          <w:sz w:val="28"/>
          <w:szCs w:val="28"/>
        </w:rPr>
      </w:pPr>
      <w:r w:rsidRPr="008775A9">
        <w:rPr>
          <w:sz w:val="28"/>
          <w:szCs w:val="28"/>
        </w:rPr>
        <w:t>2.3. Перечень нормативных правовых актов, непосредственно регулирующих предоставление услуги</w:t>
      </w:r>
      <w:r w:rsidR="008775A9">
        <w:rPr>
          <w:sz w:val="28"/>
          <w:szCs w:val="28"/>
        </w:rPr>
        <w:t>.</w:t>
      </w:r>
    </w:p>
    <w:p w:rsidR="00007FE9" w:rsidRPr="008775A9" w:rsidRDefault="00007FE9" w:rsidP="008775A9">
      <w:pPr>
        <w:widowControl w:val="0"/>
        <w:autoSpaceDE w:val="0"/>
        <w:autoSpaceDN w:val="0"/>
        <w:adjustRightInd w:val="0"/>
        <w:spacing w:after="120"/>
        <w:ind w:firstLine="540"/>
        <w:jc w:val="both"/>
        <w:rPr>
          <w:sz w:val="28"/>
          <w:szCs w:val="28"/>
        </w:rPr>
      </w:pPr>
      <w:r w:rsidRPr="008775A9">
        <w:rPr>
          <w:sz w:val="28"/>
          <w:szCs w:val="28"/>
        </w:rPr>
        <w:t>Предоставление услуги непосредственно регулируется следующими нормативно-правовыми актами:</w:t>
      </w:r>
    </w:p>
    <w:p w:rsidR="00007FE9" w:rsidRPr="008775A9" w:rsidRDefault="00F079C2"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hyperlink r:id="rId8" w:history="1">
        <w:r w:rsidR="00007FE9" w:rsidRPr="008775A9">
          <w:rPr>
            <w:sz w:val="28"/>
            <w:szCs w:val="28"/>
          </w:rPr>
          <w:t>Конституцией</w:t>
        </w:r>
      </w:hyperlink>
      <w:r w:rsidR="00007FE9" w:rsidRPr="008775A9">
        <w:rPr>
          <w:sz w:val="28"/>
          <w:szCs w:val="28"/>
        </w:rPr>
        <w:t xml:space="preserve"> Российской Федерации;</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Градостроительным </w:t>
      </w:r>
      <w:hyperlink r:id="rId9" w:history="1">
        <w:r w:rsidRPr="008775A9">
          <w:rPr>
            <w:sz w:val="28"/>
            <w:szCs w:val="28"/>
          </w:rPr>
          <w:t>кодексом</w:t>
        </w:r>
      </w:hyperlink>
      <w:r w:rsidRPr="008775A9">
        <w:rPr>
          <w:sz w:val="28"/>
          <w:szCs w:val="28"/>
        </w:rPr>
        <w:t xml:space="preserve"> Российской Федерации;</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Земельным </w:t>
      </w:r>
      <w:hyperlink r:id="rId10" w:history="1">
        <w:r w:rsidRPr="008775A9">
          <w:rPr>
            <w:sz w:val="28"/>
            <w:szCs w:val="28"/>
          </w:rPr>
          <w:t>кодексом</w:t>
        </w:r>
      </w:hyperlink>
      <w:r w:rsidRPr="008775A9">
        <w:rPr>
          <w:sz w:val="28"/>
          <w:szCs w:val="28"/>
        </w:rPr>
        <w:t xml:space="preserve"> Российской Федерации;</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Гражданским </w:t>
      </w:r>
      <w:hyperlink r:id="rId11" w:history="1">
        <w:r w:rsidRPr="008775A9">
          <w:rPr>
            <w:sz w:val="28"/>
            <w:szCs w:val="28"/>
          </w:rPr>
          <w:t>кодексом</w:t>
        </w:r>
      </w:hyperlink>
      <w:r w:rsidRPr="008775A9">
        <w:rPr>
          <w:sz w:val="28"/>
          <w:szCs w:val="28"/>
        </w:rPr>
        <w:t xml:space="preserve"> Российской Федерации;</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2" w:history="1">
        <w:r w:rsidRPr="008775A9">
          <w:rPr>
            <w:sz w:val="28"/>
            <w:szCs w:val="28"/>
          </w:rPr>
          <w:t>законом</w:t>
        </w:r>
      </w:hyperlink>
      <w:r w:rsidRPr="008775A9">
        <w:rPr>
          <w:sz w:val="28"/>
          <w:szCs w:val="28"/>
        </w:rPr>
        <w:t xml:space="preserve"> Российской Федерации от 25.10.2001 </w:t>
      </w:r>
      <w:r w:rsidR="008775A9" w:rsidRPr="008775A9">
        <w:rPr>
          <w:sz w:val="28"/>
          <w:szCs w:val="28"/>
        </w:rPr>
        <w:t>№</w:t>
      </w:r>
      <w:r w:rsidRPr="008775A9">
        <w:rPr>
          <w:sz w:val="28"/>
          <w:szCs w:val="28"/>
        </w:rPr>
        <w:t xml:space="preserve"> 137-ФЗ </w:t>
      </w:r>
      <w:r w:rsidR="008775A9" w:rsidRPr="008775A9">
        <w:rPr>
          <w:sz w:val="28"/>
          <w:szCs w:val="28"/>
        </w:rPr>
        <w:t>«</w:t>
      </w:r>
      <w:r w:rsidRPr="008775A9">
        <w:rPr>
          <w:sz w:val="28"/>
          <w:szCs w:val="28"/>
        </w:rPr>
        <w:t>О введении в действие Земельного кодекса Российской Федерации</w:t>
      </w:r>
      <w:r w:rsidR="008775A9" w:rsidRPr="008775A9">
        <w:rPr>
          <w:sz w:val="28"/>
          <w:szCs w:val="28"/>
        </w:rPr>
        <w:t>»</w:t>
      </w:r>
      <w:r w:rsidRPr="008775A9">
        <w:rPr>
          <w:sz w:val="28"/>
          <w:szCs w:val="28"/>
        </w:rPr>
        <w:t>;</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3" w:history="1">
        <w:r w:rsidRPr="008775A9">
          <w:rPr>
            <w:sz w:val="28"/>
            <w:szCs w:val="28"/>
          </w:rPr>
          <w:t>законом</w:t>
        </w:r>
      </w:hyperlink>
      <w:r w:rsidRPr="008775A9">
        <w:rPr>
          <w:sz w:val="28"/>
          <w:szCs w:val="28"/>
        </w:rPr>
        <w:t xml:space="preserve"> Российской Федерации от 18.06.2001 </w:t>
      </w:r>
      <w:r w:rsidR="008775A9" w:rsidRPr="008775A9">
        <w:rPr>
          <w:sz w:val="28"/>
          <w:szCs w:val="28"/>
        </w:rPr>
        <w:t>№</w:t>
      </w:r>
      <w:r w:rsidRPr="008775A9">
        <w:rPr>
          <w:sz w:val="28"/>
          <w:szCs w:val="28"/>
        </w:rPr>
        <w:t xml:space="preserve"> 78-ФЗ </w:t>
      </w:r>
      <w:r w:rsidR="008775A9" w:rsidRPr="008775A9">
        <w:rPr>
          <w:sz w:val="28"/>
          <w:szCs w:val="28"/>
        </w:rPr>
        <w:t>«</w:t>
      </w:r>
      <w:r w:rsidRPr="008775A9">
        <w:rPr>
          <w:sz w:val="28"/>
          <w:szCs w:val="28"/>
        </w:rPr>
        <w:t>О землеустройстве</w:t>
      </w:r>
      <w:r w:rsidR="008775A9" w:rsidRPr="008775A9">
        <w:rPr>
          <w:sz w:val="28"/>
          <w:szCs w:val="28"/>
        </w:rPr>
        <w:t>»</w:t>
      </w:r>
      <w:r w:rsidRPr="008775A9">
        <w:rPr>
          <w:sz w:val="28"/>
          <w:szCs w:val="28"/>
        </w:rPr>
        <w:t>;</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4" w:history="1">
        <w:r w:rsidRPr="008775A9">
          <w:rPr>
            <w:sz w:val="28"/>
            <w:szCs w:val="28"/>
          </w:rPr>
          <w:t>законом</w:t>
        </w:r>
      </w:hyperlink>
      <w:r w:rsidRPr="008775A9">
        <w:rPr>
          <w:sz w:val="28"/>
          <w:szCs w:val="28"/>
        </w:rPr>
        <w:t xml:space="preserve"> Российской Федерации от 24.07.2007 </w:t>
      </w:r>
      <w:r w:rsidR="008775A9" w:rsidRPr="008775A9">
        <w:rPr>
          <w:sz w:val="28"/>
          <w:szCs w:val="28"/>
        </w:rPr>
        <w:t xml:space="preserve">№ </w:t>
      </w:r>
      <w:r w:rsidRPr="008775A9">
        <w:rPr>
          <w:sz w:val="28"/>
          <w:szCs w:val="28"/>
        </w:rPr>
        <w:t xml:space="preserve">221-ФЗ </w:t>
      </w:r>
      <w:r w:rsidR="008775A9" w:rsidRPr="008775A9">
        <w:rPr>
          <w:sz w:val="28"/>
          <w:szCs w:val="28"/>
        </w:rPr>
        <w:t>«</w:t>
      </w:r>
      <w:r w:rsidRPr="008775A9">
        <w:rPr>
          <w:sz w:val="28"/>
          <w:szCs w:val="28"/>
        </w:rPr>
        <w:t>О государственном кадастре недвижимости</w:t>
      </w:r>
      <w:r w:rsidR="008775A9" w:rsidRPr="008775A9">
        <w:rPr>
          <w:sz w:val="28"/>
          <w:szCs w:val="28"/>
        </w:rPr>
        <w:t>»</w:t>
      </w:r>
      <w:r w:rsidRPr="008775A9">
        <w:rPr>
          <w:sz w:val="28"/>
          <w:szCs w:val="28"/>
        </w:rPr>
        <w:t>;</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5" w:history="1">
        <w:r w:rsidRPr="008775A9">
          <w:rPr>
            <w:sz w:val="28"/>
            <w:szCs w:val="28"/>
          </w:rPr>
          <w:t>законом</w:t>
        </w:r>
      </w:hyperlink>
      <w:r w:rsidRPr="008775A9">
        <w:rPr>
          <w:sz w:val="28"/>
          <w:szCs w:val="28"/>
        </w:rPr>
        <w:t xml:space="preserve"> Российской Федерации от 21.07.1997 </w:t>
      </w:r>
      <w:r w:rsidR="008775A9" w:rsidRPr="008775A9">
        <w:rPr>
          <w:sz w:val="28"/>
          <w:szCs w:val="28"/>
        </w:rPr>
        <w:t>№</w:t>
      </w:r>
      <w:r w:rsidRPr="008775A9">
        <w:rPr>
          <w:sz w:val="28"/>
          <w:szCs w:val="28"/>
        </w:rPr>
        <w:t xml:space="preserve"> 122-ФЗ </w:t>
      </w:r>
      <w:r w:rsidR="008775A9" w:rsidRPr="008775A9">
        <w:rPr>
          <w:sz w:val="28"/>
          <w:szCs w:val="28"/>
        </w:rPr>
        <w:t>«</w:t>
      </w:r>
      <w:r w:rsidRPr="008775A9">
        <w:rPr>
          <w:sz w:val="28"/>
          <w:szCs w:val="28"/>
        </w:rPr>
        <w:t>О государственной регистрации прав на недвижимое имущество и сделок с ним</w:t>
      </w:r>
      <w:r w:rsidR="008775A9" w:rsidRPr="008775A9">
        <w:rPr>
          <w:sz w:val="28"/>
          <w:szCs w:val="28"/>
        </w:rPr>
        <w:t>»</w:t>
      </w:r>
      <w:r w:rsidRPr="008775A9">
        <w:rPr>
          <w:sz w:val="28"/>
          <w:szCs w:val="28"/>
        </w:rPr>
        <w:t>;</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6" w:history="1">
        <w:r w:rsidRPr="008775A9">
          <w:rPr>
            <w:sz w:val="28"/>
            <w:szCs w:val="28"/>
          </w:rPr>
          <w:t>законом</w:t>
        </w:r>
      </w:hyperlink>
      <w:r w:rsidRPr="008775A9">
        <w:rPr>
          <w:sz w:val="28"/>
          <w:szCs w:val="28"/>
        </w:rPr>
        <w:t xml:space="preserve"> Российской Федерации от 21.12.2001 </w:t>
      </w:r>
      <w:r w:rsidR="008775A9" w:rsidRPr="008775A9">
        <w:rPr>
          <w:sz w:val="28"/>
          <w:szCs w:val="28"/>
        </w:rPr>
        <w:t>№</w:t>
      </w:r>
      <w:r w:rsidRPr="008775A9">
        <w:rPr>
          <w:sz w:val="28"/>
          <w:szCs w:val="28"/>
        </w:rPr>
        <w:t xml:space="preserve"> 178-ФЗ </w:t>
      </w:r>
      <w:r w:rsidR="008775A9" w:rsidRPr="008775A9">
        <w:rPr>
          <w:sz w:val="28"/>
          <w:szCs w:val="28"/>
        </w:rPr>
        <w:t>«</w:t>
      </w:r>
      <w:r w:rsidRPr="008775A9">
        <w:rPr>
          <w:sz w:val="28"/>
          <w:szCs w:val="28"/>
        </w:rPr>
        <w:t>О приватизации государственного и муниципального имущества</w:t>
      </w:r>
      <w:r w:rsidR="008775A9" w:rsidRPr="008775A9">
        <w:rPr>
          <w:sz w:val="28"/>
          <w:szCs w:val="28"/>
        </w:rPr>
        <w:t>»</w:t>
      </w:r>
      <w:r w:rsidRPr="008775A9">
        <w:rPr>
          <w:sz w:val="28"/>
          <w:szCs w:val="28"/>
        </w:rPr>
        <w:t>;</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7" w:history="1">
        <w:r w:rsidRPr="008775A9">
          <w:rPr>
            <w:sz w:val="28"/>
            <w:szCs w:val="28"/>
          </w:rPr>
          <w:t>законом</w:t>
        </w:r>
      </w:hyperlink>
      <w:r w:rsidRPr="008775A9">
        <w:rPr>
          <w:sz w:val="28"/>
          <w:szCs w:val="28"/>
        </w:rPr>
        <w:t xml:space="preserve"> Российской Федерации от 07.07.2003 </w:t>
      </w:r>
      <w:r w:rsidR="008775A9" w:rsidRPr="008775A9">
        <w:rPr>
          <w:sz w:val="28"/>
          <w:szCs w:val="28"/>
        </w:rPr>
        <w:t>№</w:t>
      </w:r>
      <w:r w:rsidRPr="008775A9">
        <w:rPr>
          <w:sz w:val="28"/>
          <w:szCs w:val="28"/>
        </w:rPr>
        <w:t xml:space="preserve"> 112-ФЗ </w:t>
      </w:r>
      <w:r w:rsidR="008775A9" w:rsidRPr="008775A9">
        <w:rPr>
          <w:sz w:val="28"/>
          <w:szCs w:val="28"/>
        </w:rPr>
        <w:t>«</w:t>
      </w:r>
      <w:r w:rsidRPr="008775A9">
        <w:rPr>
          <w:sz w:val="28"/>
          <w:szCs w:val="28"/>
        </w:rPr>
        <w:t>О личном подсобном хозяйстве</w:t>
      </w:r>
      <w:r w:rsidR="008775A9" w:rsidRPr="008775A9">
        <w:rPr>
          <w:sz w:val="28"/>
          <w:szCs w:val="28"/>
        </w:rPr>
        <w:t>»</w:t>
      </w:r>
      <w:r w:rsidRPr="008775A9">
        <w:rPr>
          <w:sz w:val="28"/>
          <w:szCs w:val="28"/>
        </w:rPr>
        <w:t>;</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8" w:history="1">
        <w:r w:rsidRPr="008775A9">
          <w:rPr>
            <w:sz w:val="28"/>
            <w:szCs w:val="28"/>
          </w:rPr>
          <w:t>законом</w:t>
        </w:r>
      </w:hyperlink>
      <w:r w:rsidRPr="008775A9">
        <w:rPr>
          <w:sz w:val="28"/>
          <w:szCs w:val="28"/>
        </w:rPr>
        <w:t xml:space="preserve"> Российской Федерации от 29.07.1998 </w:t>
      </w:r>
      <w:r w:rsidR="008775A9" w:rsidRPr="008775A9">
        <w:rPr>
          <w:sz w:val="28"/>
          <w:szCs w:val="28"/>
        </w:rPr>
        <w:t>№</w:t>
      </w:r>
      <w:r w:rsidRPr="008775A9">
        <w:rPr>
          <w:sz w:val="28"/>
          <w:szCs w:val="28"/>
        </w:rPr>
        <w:t xml:space="preserve"> 135-ФЗ </w:t>
      </w:r>
      <w:r w:rsidR="008775A9" w:rsidRPr="008775A9">
        <w:rPr>
          <w:sz w:val="28"/>
          <w:szCs w:val="28"/>
        </w:rPr>
        <w:t>«</w:t>
      </w:r>
      <w:r w:rsidRPr="008775A9">
        <w:rPr>
          <w:sz w:val="28"/>
          <w:szCs w:val="28"/>
        </w:rPr>
        <w:t>Об оценочной деятельности в Российской Федерации</w:t>
      </w:r>
      <w:r w:rsidR="008775A9" w:rsidRPr="008775A9">
        <w:rPr>
          <w:sz w:val="28"/>
          <w:szCs w:val="28"/>
        </w:rPr>
        <w:t>»</w:t>
      </w:r>
      <w:r w:rsidRPr="008775A9">
        <w:rPr>
          <w:sz w:val="28"/>
          <w:szCs w:val="28"/>
        </w:rPr>
        <w:t>;</w:t>
      </w:r>
    </w:p>
    <w:p w:rsidR="00007FE9" w:rsidRPr="008775A9" w:rsidRDefault="00F079C2"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hyperlink r:id="rId19" w:history="1">
        <w:r w:rsidR="00007FE9" w:rsidRPr="008775A9">
          <w:rPr>
            <w:sz w:val="28"/>
            <w:szCs w:val="28"/>
          </w:rPr>
          <w:t>Постановлением</w:t>
        </w:r>
      </w:hyperlink>
      <w:r w:rsidR="00007FE9" w:rsidRPr="008775A9">
        <w:rPr>
          <w:sz w:val="28"/>
          <w:szCs w:val="28"/>
        </w:rPr>
        <w:t xml:space="preserve"> Правительства Российской Федерации от 13.02.2006 </w:t>
      </w:r>
      <w:r w:rsidR="008775A9" w:rsidRPr="008775A9">
        <w:rPr>
          <w:sz w:val="28"/>
          <w:szCs w:val="28"/>
        </w:rPr>
        <w:t>№</w:t>
      </w:r>
      <w:r w:rsidR="00007FE9" w:rsidRPr="008775A9">
        <w:rPr>
          <w:sz w:val="28"/>
          <w:szCs w:val="28"/>
        </w:rPr>
        <w:t xml:space="preserve"> 83 </w:t>
      </w:r>
      <w:r w:rsidR="008775A9" w:rsidRPr="008775A9">
        <w:rPr>
          <w:sz w:val="28"/>
          <w:szCs w:val="28"/>
        </w:rPr>
        <w:t>«</w:t>
      </w:r>
      <w:r w:rsidR="00007FE9" w:rsidRPr="008775A9">
        <w:rPr>
          <w:sz w:val="28"/>
          <w:szCs w:val="28"/>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008775A9" w:rsidRPr="008775A9">
        <w:rPr>
          <w:sz w:val="28"/>
          <w:szCs w:val="28"/>
        </w:rPr>
        <w:t>»</w:t>
      </w:r>
      <w:r w:rsidR="00007FE9" w:rsidRPr="008775A9">
        <w:rPr>
          <w:sz w:val="28"/>
          <w:szCs w:val="28"/>
        </w:rPr>
        <w:t>;</w:t>
      </w:r>
    </w:p>
    <w:p w:rsidR="00007FE9" w:rsidRDefault="00F079C2"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hyperlink r:id="rId20" w:history="1">
        <w:r w:rsidR="00007FE9" w:rsidRPr="008775A9">
          <w:rPr>
            <w:sz w:val="28"/>
            <w:szCs w:val="28"/>
          </w:rPr>
          <w:t>Приказом</w:t>
        </w:r>
      </w:hyperlink>
      <w:r w:rsidR="00007FE9" w:rsidRPr="008775A9">
        <w:rPr>
          <w:sz w:val="28"/>
          <w:szCs w:val="28"/>
        </w:rPr>
        <w:t xml:space="preserve"> Министерства экономического развития Российской Федерации от 12.01.2015 </w:t>
      </w:r>
      <w:r w:rsidR="008775A9" w:rsidRPr="008775A9">
        <w:rPr>
          <w:sz w:val="28"/>
          <w:szCs w:val="28"/>
        </w:rPr>
        <w:t>№</w:t>
      </w:r>
      <w:r w:rsidR="00007FE9" w:rsidRPr="008775A9">
        <w:rPr>
          <w:sz w:val="28"/>
          <w:szCs w:val="28"/>
        </w:rPr>
        <w:t xml:space="preserve"> 1 </w:t>
      </w:r>
      <w:r w:rsidR="008775A9" w:rsidRPr="008775A9">
        <w:rPr>
          <w:sz w:val="28"/>
          <w:szCs w:val="28"/>
        </w:rPr>
        <w:t>«</w:t>
      </w:r>
      <w:r w:rsidR="00007FE9" w:rsidRPr="008775A9">
        <w:rPr>
          <w:bCs/>
          <w:sz w:val="28"/>
          <w:szCs w:val="28"/>
        </w:rPr>
        <w:t>Об утверждении перечня документов, подтверждающих право заявителя на приобретение земельного участка без проведения торгов</w:t>
      </w:r>
      <w:r w:rsidR="008775A9" w:rsidRPr="008775A9">
        <w:rPr>
          <w:sz w:val="28"/>
          <w:szCs w:val="28"/>
        </w:rPr>
        <w:t>»</w:t>
      </w:r>
      <w:r w:rsidR="00007FE9" w:rsidRPr="008775A9">
        <w:rPr>
          <w:sz w:val="28"/>
          <w:szCs w:val="28"/>
        </w:rPr>
        <w:t>;</w:t>
      </w:r>
    </w:p>
    <w:p w:rsidR="006927DB" w:rsidRPr="006927DB" w:rsidRDefault="006927DB" w:rsidP="008775A9">
      <w:pPr>
        <w:pStyle w:val="af6"/>
        <w:widowControl w:val="0"/>
        <w:numPr>
          <w:ilvl w:val="0"/>
          <w:numId w:val="14"/>
        </w:numPr>
        <w:tabs>
          <w:tab w:val="left" w:pos="1064"/>
        </w:tabs>
        <w:autoSpaceDE w:val="0"/>
        <w:autoSpaceDN w:val="0"/>
        <w:adjustRightInd w:val="0"/>
        <w:spacing w:after="120"/>
        <w:ind w:left="0" w:firstLine="709"/>
        <w:jc w:val="both"/>
        <w:rPr>
          <w:sz w:val="40"/>
          <w:szCs w:val="28"/>
        </w:rPr>
      </w:pPr>
      <w:r w:rsidRPr="006927DB">
        <w:rPr>
          <w:rFonts w:eastAsia="Lucida Sans Unicode"/>
          <w:kern w:val="3"/>
          <w:sz w:val="28"/>
          <w:szCs w:val="28"/>
        </w:rPr>
        <w:lastRenderedPageBreak/>
        <w:t>Устав муниципа</w:t>
      </w:r>
      <w:r w:rsidR="004014A9">
        <w:rPr>
          <w:rFonts w:eastAsia="Lucida Sans Unicode"/>
          <w:kern w:val="3"/>
          <w:sz w:val="28"/>
          <w:szCs w:val="28"/>
        </w:rPr>
        <w:t>льного образования Сарыевское</w:t>
      </w:r>
      <w:r w:rsidRPr="006927DB">
        <w:rPr>
          <w:rFonts w:eastAsia="Lucida Sans Unicode"/>
          <w:kern w:val="3"/>
          <w:sz w:val="28"/>
          <w:szCs w:val="28"/>
        </w:rPr>
        <w:t>.</w:t>
      </w:r>
    </w:p>
    <w:p w:rsidR="00007FE9" w:rsidRPr="008775A9" w:rsidRDefault="00007FE9" w:rsidP="008775A9">
      <w:pPr>
        <w:widowControl w:val="0"/>
        <w:autoSpaceDE w:val="0"/>
        <w:autoSpaceDN w:val="0"/>
        <w:adjustRightInd w:val="0"/>
        <w:spacing w:after="120"/>
        <w:ind w:firstLine="539"/>
        <w:jc w:val="both"/>
        <w:rPr>
          <w:sz w:val="28"/>
          <w:szCs w:val="28"/>
        </w:rPr>
      </w:pPr>
      <w:r w:rsidRPr="008775A9">
        <w:rPr>
          <w:sz w:val="28"/>
          <w:szCs w:val="28"/>
        </w:rPr>
        <w:t>2.4. Услуга предоставляется бесплатно.</w:t>
      </w:r>
    </w:p>
    <w:p w:rsidR="00007FE9" w:rsidRPr="008775A9" w:rsidRDefault="00007FE9" w:rsidP="008775A9">
      <w:pPr>
        <w:widowControl w:val="0"/>
        <w:autoSpaceDE w:val="0"/>
        <w:autoSpaceDN w:val="0"/>
        <w:adjustRightInd w:val="0"/>
        <w:spacing w:after="120"/>
        <w:ind w:firstLine="539"/>
        <w:jc w:val="both"/>
        <w:rPr>
          <w:sz w:val="28"/>
          <w:szCs w:val="28"/>
        </w:rPr>
      </w:pPr>
      <w:r w:rsidRPr="008775A9">
        <w:rPr>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p>
    <w:p w:rsidR="00007FE9" w:rsidRPr="008775A9" w:rsidRDefault="00007FE9" w:rsidP="008775A9">
      <w:pPr>
        <w:widowControl w:val="0"/>
        <w:autoSpaceDE w:val="0"/>
        <w:autoSpaceDN w:val="0"/>
        <w:adjustRightInd w:val="0"/>
        <w:spacing w:after="120"/>
        <w:ind w:firstLine="539"/>
        <w:jc w:val="both"/>
        <w:rPr>
          <w:sz w:val="28"/>
          <w:szCs w:val="28"/>
        </w:rPr>
      </w:pPr>
      <w:r w:rsidRPr="008775A9">
        <w:rPr>
          <w:sz w:val="28"/>
          <w:szCs w:val="28"/>
        </w:rPr>
        <w:t xml:space="preserve">2.5.1. </w:t>
      </w:r>
      <w:bookmarkStart w:id="3" w:name="Par134"/>
      <w:bookmarkEnd w:id="3"/>
      <w:r w:rsidRPr="008775A9">
        <w:rPr>
          <w:b/>
          <w:sz w:val="28"/>
          <w:szCs w:val="28"/>
        </w:rPr>
        <w:t xml:space="preserve">Для </w:t>
      </w:r>
      <w:r w:rsidR="00461A51">
        <w:rPr>
          <w:b/>
          <w:sz w:val="28"/>
          <w:szCs w:val="28"/>
        </w:rPr>
        <w:t>предоставления</w:t>
      </w:r>
      <w:r w:rsidRPr="008775A9">
        <w:rPr>
          <w:b/>
          <w:sz w:val="28"/>
          <w:szCs w:val="28"/>
        </w:rPr>
        <w:t xml:space="preserve"> </w:t>
      </w:r>
      <w:r w:rsidRPr="008775A9">
        <w:rPr>
          <w:b/>
          <w:bCs/>
          <w:sz w:val="28"/>
          <w:szCs w:val="28"/>
        </w:rPr>
        <w:t>земельного участка</w:t>
      </w:r>
      <w:r w:rsidR="00461A51">
        <w:rPr>
          <w:b/>
          <w:bCs/>
          <w:sz w:val="28"/>
          <w:szCs w:val="28"/>
        </w:rPr>
        <w:t xml:space="preserve"> в аренду</w:t>
      </w:r>
      <w:r w:rsidRPr="008775A9">
        <w:rPr>
          <w:b/>
          <w:bCs/>
          <w:sz w:val="28"/>
          <w:szCs w:val="28"/>
        </w:rPr>
        <w:t xml:space="preserve"> без проведения торгов </w:t>
      </w:r>
      <w:r w:rsidRPr="008775A9">
        <w:rPr>
          <w:sz w:val="28"/>
          <w:szCs w:val="28"/>
        </w:rPr>
        <w:t>необходимы следующие документы:</w:t>
      </w:r>
    </w:p>
    <w:p w:rsidR="00007FE9" w:rsidRPr="008775A9" w:rsidRDefault="00F079C2" w:rsidP="008775A9">
      <w:pPr>
        <w:pStyle w:val="ConsPlusNonformat"/>
        <w:widowControl/>
        <w:numPr>
          <w:ilvl w:val="0"/>
          <w:numId w:val="10"/>
        </w:numPr>
        <w:suppressAutoHyphens w:val="0"/>
        <w:autoSpaceDN w:val="0"/>
        <w:adjustRightInd w:val="0"/>
        <w:spacing w:after="120"/>
        <w:ind w:left="0" w:firstLine="567"/>
        <w:jc w:val="both"/>
        <w:rPr>
          <w:rFonts w:ascii="Times New Roman" w:hAnsi="Times New Roman" w:cs="Times New Roman"/>
          <w:sz w:val="28"/>
          <w:szCs w:val="28"/>
        </w:rPr>
      </w:pPr>
      <w:hyperlink w:anchor="Par907" w:history="1">
        <w:r w:rsidR="00007FE9" w:rsidRPr="008775A9">
          <w:rPr>
            <w:rFonts w:ascii="Times New Roman" w:hAnsi="Times New Roman" w:cs="Times New Roman"/>
            <w:sz w:val="28"/>
            <w:szCs w:val="28"/>
          </w:rPr>
          <w:t>заявление</w:t>
        </w:r>
      </w:hyperlink>
      <w:r w:rsidR="00007FE9" w:rsidRPr="008775A9">
        <w:rPr>
          <w:rFonts w:ascii="Times New Roman" w:hAnsi="Times New Roman" w:cs="Times New Roman"/>
          <w:sz w:val="28"/>
          <w:szCs w:val="28"/>
        </w:rPr>
        <w:t xml:space="preserve"> о предоставлении земельного участка без проведения торгов (приложение </w:t>
      </w:r>
      <w:r w:rsidR="008775A9">
        <w:rPr>
          <w:rFonts w:ascii="Times New Roman" w:hAnsi="Times New Roman" w:cs="Times New Roman"/>
          <w:sz w:val="28"/>
          <w:szCs w:val="28"/>
        </w:rPr>
        <w:t xml:space="preserve">№ </w:t>
      </w:r>
      <w:r w:rsidR="00007FE9" w:rsidRPr="008775A9">
        <w:rPr>
          <w:rFonts w:ascii="Times New Roman" w:hAnsi="Times New Roman" w:cs="Times New Roman"/>
          <w:sz w:val="28"/>
          <w:szCs w:val="28"/>
        </w:rPr>
        <w:t xml:space="preserve">2), (заявление предоставляется заявителем), в котором должны быть указаны: </w:t>
      </w:r>
    </w:p>
    <w:p w:rsidR="00007FE9" w:rsidRPr="008775A9" w:rsidRDefault="00007FE9" w:rsidP="008775A9">
      <w:pPr>
        <w:widowControl w:val="0"/>
        <w:autoSpaceDE w:val="0"/>
        <w:autoSpaceDN w:val="0"/>
        <w:adjustRightInd w:val="0"/>
        <w:spacing w:after="120"/>
        <w:ind w:firstLine="567"/>
        <w:jc w:val="both"/>
        <w:rPr>
          <w:sz w:val="28"/>
          <w:szCs w:val="28"/>
        </w:rPr>
      </w:pPr>
      <w:r w:rsidRPr="008775A9">
        <w:rPr>
          <w:sz w:val="28"/>
          <w:szCs w:val="28"/>
        </w:rPr>
        <w:t>- фамилия, имя и отчество заявителя (для юридических лиц</w:t>
      </w:r>
      <w:r w:rsidR="008775A9">
        <w:rPr>
          <w:sz w:val="28"/>
          <w:szCs w:val="28"/>
        </w:rPr>
        <w:t xml:space="preserve"> </w:t>
      </w:r>
      <w:r w:rsidRPr="008775A9">
        <w:rPr>
          <w:sz w:val="28"/>
          <w:szCs w:val="28"/>
        </w:rPr>
        <w:t xml:space="preserve">- наименование); </w:t>
      </w:r>
    </w:p>
    <w:p w:rsidR="00007FE9" w:rsidRPr="008775A9" w:rsidRDefault="00007FE9" w:rsidP="008775A9">
      <w:pPr>
        <w:widowControl w:val="0"/>
        <w:autoSpaceDE w:val="0"/>
        <w:autoSpaceDN w:val="0"/>
        <w:adjustRightInd w:val="0"/>
        <w:spacing w:after="120"/>
        <w:ind w:firstLine="567"/>
        <w:jc w:val="both"/>
        <w:rPr>
          <w:sz w:val="28"/>
          <w:szCs w:val="28"/>
        </w:rPr>
      </w:pPr>
      <w:r w:rsidRPr="008775A9">
        <w:rPr>
          <w:sz w:val="28"/>
          <w:szCs w:val="28"/>
        </w:rPr>
        <w:t xml:space="preserve">- место жительства заявителя (для юридических лиц - местонахождения); </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xml:space="preserve">- данные документа, удостоверяющего личность физического лица (для юридических лиц -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почтовый адрес и (или) адрес электронной почты для связи с заявителем;</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семейное положение (для физических лиц).</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цель использования земельного участка;</w:t>
      </w:r>
    </w:p>
    <w:p w:rsidR="00007FE9" w:rsidRPr="008775A9" w:rsidRDefault="00007FE9" w:rsidP="008775A9">
      <w:pPr>
        <w:widowControl w:val="0"/>
        <w:autoSpaceDE w:val="0"/>
        <w:autoSpaceDN w:val="0"/>
        <w:adjustRightInd w:val="0"/>
        <w:spacing w:after="120"/>
        <w:ind w:firstLine="567"/>
        <w:jc w:val="both"/>
        <w:rPr>
          <w:sz w:val="28"/>
          <w:szCs w:val="28"/>
        </w:rPr>
      </w:pPr>
      <w:r w:rsidRPr="008775A9">
        <w:rPr>
          <w:sz w:val="28"/>
          <w:szCs w:val="28"/>
        </w:rPr>
        <w:t xml:space="preserve">- испрашиваемое право; </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условия предоставления;</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xml:space="preserve">- кадастровый номер земельного участка; </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местоположение земельного участка;</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реквизиты решения об утверждении схемы расположения земельного участка на кадастровой карте территории;</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реквизиты решения об утверждении проекта межевания территории, документа территориального планирования или проекта планировки территории;</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реквизиты решения о предварительном согласовании предоставления земельного участка;</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xml:space="preserve">- основание предоставления земельного участка </w:t>
      </w:r>
      <w:r w:rsidR="00461A51">
        <w:rPr>
          <w:sz w:val="28"/>
          <w:szCs w:val="28"/>
        </w:rPr>
        <w:t>в аренду</w:t>
      </w:r>
      <w:r w:rsidRPr="008775A9">
        <w:rPr>
          <w:sz w:val="28"/>
          <w:szCs w:val="28"/>
        </w:rPr>
        <w:t xml:space="preserve"> без проведения торгов из числа предусмотренных в таблице 1; </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К заявлению о предоставлении земельного участка</w:t>
      </w:r>
      <w:r w:rsidR="00461A51">
        <w:rPr>
          <w:sz w:val="28"/>
          <w:szCs w:val="28"/>
        </w:rPr>
        <w:t xml:space="preserve"> в аренду</w:t>
      </w:r>
      <w:r w:rsidRPr="008775A9">
        <w:rPr>
          <w:sz w:val="28"/>
          <w:szCs w:val="28"/>
        </w:rPr>
        <w:t xml:space="preserve"> без проведения торгов (приложение </w:t>
      </w:r>
      <w:r w:rsidR="008775A9">
        <w:rPr>
          <w:sz w:val="28"/>
          <w:szCs w:val="28"/>
        </w:rPr>
        <w:t xml:space="preserve">№ </w:t>
      </w:r>
      <w:r w:rsidRPr="008775A9">
        <w:rPr>
          <w:sz w:val="28"/>
          <w:szCs w:val="28"/>
        </w:rPr>
        <w:t>2) прилагаются:</w:t>
      </w:r>
    </w:p>
    <w:p w:rsidR="00007FE9" w:rsidRPr="008775A9" w:rsidRDefault="00007FE9" w:rsidP="008775A9">
      <w:pPr>
        <w:pStyle w:val="af6"/>
        <w:widowControl w:val="0"/>
        <w:numPr>
          <w:ilvl w:val="0"/>
          <w:numId w:val="10"/>
        </w:numPr>
        <w:suppressAutoHyphens w:val="0"/>
        <w:autoSpaceDE w:val="0"/>
        <w:autoSpaceDN w:val="0"/>
        <w:adjustRightInd w:val="0"/>
        <w:spacing w:after="120"/>
        <w:ind w:left="0" w:firstLine="540"/>
        <w:jc w:val="both"/>
        <w:rPr>
          <w:sz w:val="28"/>
          <w:szCs w:val="28"/>
        </w:rPr>
      </w:pPr>
      <w:r w:rsidRPr="008775A9">
        <w:rPr>
          <w:sz w:val="28"/>
          <w:szCs w:val="28"/>
        </w:rPr>
        <w:t xml:space="preserve">для физических лиц: копия документа, удостоверяющего личность заявителя (представляется заявителем, с предоставлением оригинала), если с заявлением обращается представитель заявителя: копия документа, удостоверяющего права (полномочия) представителя заявителя (представляется </w:t>
      </w:r>
      <w:r w:rsidRPr="008775A9">
        <w:rPr>
          <w:sz w:val="28"/>
          <w:szCs w:val="28"/>
        </w:rPr>
        <w:lastRenderedPageBreak/>
        <w:t>представителем, документ выдается нотариусом) и копия документа, удостоверяющего личность представителя (представляется представителем с предоставлением оригинала);</w:t>
      </w:r>
    </w:p>
    <w:p w:rsidR="00007FE9" w:rsidRPr="008775A9" w:rsidRDefault="00007FE9" w:rsidP="008775A9">
      <w:pPr>
        <w:pStyle w:val="af6"/>
        <w:widowControl w:val="0"/>
        <w:numPr>
          <w:ilvl w:val="0"/>
          <w:numId w:val="10"/>
        </w:numPr>
        <w:suppressAutoHyphens w:val="0"/>
        <w:autoSpaceDE w:val="0"/>
        <w:autoSpaceDN w:val="0"/>
        <w:adjustRightInd w:val="0"/>
        <w:spacing w:after="120"/>
        <w:ind w:left="0" w:firstLine="540"/>
        <w:jc w:val="both"/>
        <w:rPr>
          <w:sz w:val="28"/>
          <w:szCs w:val="28"/>
        </w:rPr>
      </w:pPr>
      <w:r w:rsidRPr="008775A9">
        <w:rPr>
          <w:sz w:val="28"/>
          <w:szCs w:val="28"/>
        </w:rPr>
        <w:t>для юридических лиц:</w:t>
      </w:r>
    </w:p>
    <w:p w:rsidR="00007FE9" w:rsidRPr="008775A9" w:rsidRDefault="00007FE9" w:rsidP="008775A9">
      <w:pPr>
        <w:pStyle w:val="af6"/>
        <w:widowControl w:val="0"/>
        <w:autoSpaceDE w:val="0"/>
        <w:autoSpaceDN w:val="0"/>
        <w:adjustRightInd w:val="0"/>
        <w:spacing w:after="120"/>
        <w:ind w:left="0" w:firstLine="540"/>
        <w:jc w:val="both"/>
        <w:rPr>
          <w:sz w:val="28"/>
          <w:szCs w:val="28"/>
        </w:rPr>
      </w:pPr>
      <w:r w:rsidRPr="008775A9">
        <w:rPr>
          <w:sz w:val="28"/>
          <w:szCs w:val="28"/>
        </w:rPr>
        <w:t>- заверенные копии учредительных документов (Устав) заявителя (представляется заявителем);</w:t>
      </w:r>
    </w:p>
    <w:p w:rsidR="00007FE9" w:rsidRPr="008775A9" w:rsidRDefault="00007FE9" w:rsidP="008775A9">
      <w:pPr>
        <w:widowControl w:val="0"/>
        <w:autoSpaceDE w:val="0"/>
        <w:autoSpaceDN w:val="0"/>
        <w:adjustRightInd w:val="0"/>
        <w:spacing w:after="120"/>
        <w:ind w:firstLine="540"/>
        <w:jc w:val="both"/>
        <w:rPr>
          <w:color w:val="4F81BD"/>
          <w:sz w:val="28"/>
          <w:szCs w:val="28"/>
        </w:rPr>
      </w:pPr>
      <w:r w:rsidRPr="008775A9">
        <w:rPr>
          <w:sz w:val="28"/>
          <w:szCs w:val="28"/>
        </w:rPr>
        <w:t>- заверенная копия свидетельства о государственной регистрации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 (может быть предоставлена заявителем);</w:t>
      </w:r>
    </w:p>
    <w:p w:rsidR="00007FE9" w:rsidRPr="008775A9" w:rsidRDefault="00007FE9" w:rsidP="008775A9">
      <w:pPr>
        <w:pStyle w:val="af6"/>
        <w:widowControl w:val="0"/>
        <w:autoSpaceDE w:val="0"/>
        <w:autoSpaceDN w:val="0"/>
        <w:adjustRightInd w:val="0"/>
        <w:spacing w:after="120"/>
        <w:ind w:left="0" w:firstLine="540"/>
        <w:jc w:val="both"/>
        <w:rPr>
          <w:sz w:val="28"/>
          <w:szCs w:val="28"/>
        </w:rPr>
      </w:pPr>
      <w:r w:rsidRPr="008775A9">
        <w:rPr>
          <w:sz w:val="28"/>
          <w:szCs w:val="28"/>
        </w:rPr>
        <w:t xml:space="preserve">- выписка из Единого государственного реестра юридических лиц или Единого государственного реестра индивидуальных предпринимателей (получается в порядке межведомственного электронного взаимодействия из Управления Федеральной налоговой службы России по </w:t>
      </w:r>
      <w:r w:rsidR="008775A9">
        <w:rPr>
          <w:sz w:val="28"/>
          <w:szCs w:val="28"/>
        </w:rPr>
        <w:t xml:space="preserve">Владимирской </w:t>
      </w:r>
      <w:r w:rsidRPr="008775A9">
        <w:rPr>
          <w:sz w:val="28"/>
          <w:szCs w:val="28"/>
        </w:rPr>
        <w:t>области, предельный срок предоставления 5 рабочих дней, может быть предоставлена заявителем);</w:t>
      </w:r>
    </w:p>
    <w:p w:rsidR="00007FE9" w:rsidRDefault="00007FE9" w:rsidP="008775A9">
      <w:pPr>
        <w:pStyle w:val="af6"/>
        <w:widowControl w:val="0"/>
        <w:autoSpaceDE w:val="0"/>
        <w:autoSpaceDN w:val="0"/>
        <w:adjustRightInd w:val="0"/>
        <w:spacing w:after="120"/>
        <w:ind w:left="0" w:firstLine="540"/>
        <w:jc w:val="both"/>
        <w:rPr>
          <w:sz w:val="28"/>
          <w:szCs w:val="28"/>
        </w:rPr>
      </w:pPr>
      <w:r w:rsidRPr="008775A9">
        <w:rPr>
          <w:sz w:val="28"/>
          <w:szCs w:val="28"/>
        </w:rPr>
        <w:t>- заверенные копии документов, подтверждающих право подписи (представляется заявителем), или  заверенная копия нотариальной доверенности для представителя заявителя (представляется представителем);</w:t>
      </w:r>
    </w:p>
    <w:p w:rsidR="00461A51" w:rsidRPr="00461A51" w:rsidRDefault="00461A51" w:rsidP="00461A51">
      <w:pPr>
        <w:pStyle w:val="af6"/>
        <w:widowControl w:val="0"/>
        <w:numPr>
          <w:ilvl w:val="0"/>
          <w:numId w:val="20"/>
        </w:numPr>
        <w:tabs>
          <w:tab w:val="left" w:pos="798"/>
        </w:tabs>
        <w:autoSpaceDE w:val="0"/>
        <w:autoSpaceDN w:val="0"/>
        <w:adjustRightInd w:val="0"/>
        <w:spacing w:after="120"/>
        <w:ind w:left="0" w:firstLine="567"/>
        <w:jc w:val="both"/>
        <w:rPr>
          <w:sz w:val="28"/>
          <w:szCs w:val="28"/>
        </w:rPr>
      </w:pPr>
      <w:r w:rsidRPr="00461A51">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1A51" w:rsidRPr="00461A51" w:rsidRDefault="00461A51" w:rsidP="00461A51">
      <w:pPr>
        <w:pStyle w:val="af6"/>
        <w:widowControl w:val="0"/>
        <w:numPr>
          <w:ilvl w:val="0"/>
          <w:numId w:val="20"/>
        </w:numPr>
        <w:tabs>
          <w:tab w:val="left" w:pos="798"/>
        </w:tabs>
        <w:autoSpaceDE w:val="0"/>
        <w:autoSpaceDN w:val="0"/>
        <w:adjustRightInd w:val="0"/>
        <w:spacing w:after="120"/>
        <w:ind w:left="0" w:firstLine="567"/>
        <w:jc w:val="both"/>
        <w:rPr>
          <w:sz w:val="28"/>
          <w:szCs w:val="28"/>
        </w:rPr>
      </w:pPr>
      <w:r w:rsidRPr="00461A51">
        <w:rPr>
          <w:sz w:val="28"/>
          <w:szCs w:val="28"/>
        </w:rPr>
        <w:t>заверенные копии документов, подтверждающих право подписи (представляется заявителем), или  заверенная копия нотариальной доверенности для представителя заявителя представителя (представляется представителем);</w:t>
      </w:r>
    </w:p>
    <w:p w:rsidR="00007FE9" w:rsidRPr="008775A9" w:rsidRDefault="008775A9" w:rsidP="008775A9">
      <w:pPr>
        <w:pStyle w:val="170"/>
        <w:numPr>
          <w:ilvl w:val="0"/>
          <w:numId w:val="15"/>
        </w:numPr>
        <w:spacing w:before="0" w:after="120" w:line="240" w:lineRule="auto"/>
        <w:ind w:left="0" w:right="20" w:firstLine="567"/>
        <w:rPr>
          <w:color w:val="00000A"/>
          <w:sz w:val="28"/>
          <w:szCs w:val="28"/>
        </w:rPr>
      </w:pPr>
      <w:r>
        <w:rPr>
          <w:bCs/>
          <w:sz w:val="28"/>
          <w:szCs w:val="28"/>
        </w:rPr>
        <w:t xml:space="preserve"> </w:t>
      </w:r>
      <w:r w:rsidR="00007FE9" w:rsidRPr="008775A9">
        <w:rPr>
          <w:bCs/>
          <w:sz w:val="28"/>
          <w:szCs w:val="28"/>
        </w:rPr>
        <w:t>документы, подтверждающие право заявителя на предоставление земельного участка без проведения торгов (Таблица 1</w:t>
      </w:r>
      <w:r w:rsidR="00007FE9" w:rsidRPr="004D18F5">
        <w:rPr>
          <w:rFonts w:ascii="Arial" w:hAnsi="Arial" w:cs="Arial"/>
          <w:bCs/>
          <w:sz w:val="24"/>
          <w:szCs w:val="24"/>
        </w:rPr>
        <w:t>):</w:t>
      </w:r>
    </w:p>
    <w:tbl>
      <w:tblPr>
        <w:tblW w:w="1020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26"/>
        <w:gridCol w:w="3402"/>
        <w:gridCol w:w="1984"/>
        <w:gridCol w:w="1843"/>
        <w:gridCol w:w="2551"/>
      </w:tblGrid>
      <w:tr w:rsidR="008775A9" w:rsidRPr="005510DB" w:rsidTr="008775A9">
        <w:tc>
          <w:tcPr>
            <w:tcW w:w="426"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t>N п/п</w:t>
            </w:r>
          </w:p>
        </w:tc>
        <w:tc>
          <w:tcPr>
            <w:tcW w:w="3402"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t>Основание продажи земельного участка без проведения торгов</w:t>
            </w:r>
          </w:p>
        </w:tc>
        <w:tc>
          <w:tcPr>
            <w:tcW w:w="1984"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t>Заявитель</w:t>
            </w:r>
          </w:p>
        </w:tc>
        <w:tc>
          <w:tcPr>
            <w:tcW w:w="1843"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t>Земельный участок</w:t>
            </w:r>
          </w:p>
        </w:tc>
        <w:tc>
          <w:tcPr>
            <w:tcW w:w="2551" w:type="dxa"/>
          </w:tcPr>
          <w:p w:rsidR="008775A9" w:rsidRPr="005510DB" w:rsidRDefault="008775A9" w:rsidP="008775A9">
            <w:pPr>
              <w:widowControl w:val="0"/>
              <w:autoSpaceDE w:val="0"/>
              <w:autoSpaceDN w:val="0"/>
              <w:adjustRightInd w:val="0"/>
              <w:jc w:val="center"/>
              <w:rPr>
                <w:sz w:val="22"/>
                <w:szCs w:val="22"/>
              </w:rPr>
            </w:pPr>
            <w:r w:rsidRPr="005510DB">
              <w:rPr>
                <w:sz w:val="22"/>
                <w:szCs w:val="22"/>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ar842" w:history="1">
              <w:r w:rsidRPr="005510DB">
                <w:rPr>
                  <w:color w:val="0000FF"/>
                  <w:sz w:val="22"/>
                  <w:szCs w:val="22"/>
                </w:rPr>
                <w:t>&lt;1&gt;</w:t>
              </w:r>
            </w:hyperlink>
          </w:p>
        </w:tc>
      </w:tr>
      <w:tr w:rsidR="008775A9" w:rsidRPr="005510DB" w:rsidTr="008775A9">
        <w:trPr>
          <w:trHeight w:val="733"/>
        </w:trPr>
        <w:tc>
          <w:tcPr>
            <w:tcW w:w="426" w:type="dxa"/>
            <w:tcMar>
              <w:top w:w="102" w:type="dxa"/>
              <w:left w:w="62" w:type="dxa"/>
              <w:bottom w:w="102" w:type="dxa"/>
              <w:right w:w="62" w:type="dxa"/>
            </w:tcMar>
          </w:tcPr>
          <w:p w:rsidR="008775A9" w:rsidRPr="005510DB" w:rsidRDefault="00F462BE" w:rsidP="008775A9">
            <w:pPr>
              <w:widowControl w:val="0"/>
              <w:autoSpaceDE w:val="0"/>
              <w:autoSpaceDN w:val="0"/>
              <w:adjustRightInd w:val="0"/>
              <w:jc w:val="center"/>
              <w:rPr>
                <w:sz w:val="22"/>
                <w:szCs w:val="22"/>
              </w:rPr>
            </w:pPr>
            <w:r w:rsidRPr="005510DB">
              <w:rPr>
                <w:sz w:val="22"/>
                <w:szCs w:val="22"/>
              </w:rPr>
              <w:t>1</w:t>
            </w:r>
          </w:p>
        </w:tc>
        <w:tc>
          <w:tcPr>
            <w:tcW w:w="3402" w:type="dxa"/>
            <w:tcMar>
              <w:top w:w="102" w:type="dxa"/>
              <w:left w:w="62" w:type="dxa"/>
              <w:bottom w:w="102" w:type="dxa"/>
              <w:right w:w="62" w:type="dxa"/>
            </w:tcMar>
          </w:tcPr>
          <w:p w:rsidR="008775A9" w:rsidRPr="005510DB" w:rsidRDefault="008775A9" w:rsidP="008775A9">
            <w:pPr>
              <w:autoSpaceDE w:val="0"/>
              <w:autoSpaceDN w:val="0"/>
              <w:adjustRightInd w:val="0"/>
              <w:ind w:firstLine="99"/>
              <w:jc w:val="both"/>
              <w:rPr>
                <w:sz w:val="22"/>
                <w:szCs w:val="22"/>
              </w:rPr>
            </w:pPr>
            <w:r w:rsidRPr="005510DB">
              <w:rPr>
                <w:sz w:val="22"/>
                <w:szCs w:val="22"/>
              </w:rPr>
              <w:t xml:space="preserve">Продажа земельных участков крестьянскому (фермерскому) хозяйству или сельскохозяйственной организации в случаях, установленных Федеральным </w:t>
            </w:r>
            <w:hyperlink r:id="rId21" w:tooltip="Федеральный закон от 24.07.2002 N 101-ФЗ(ред. от 31.12.2014)&quot;Об обороте земель сельскохозяйственного назначения&quot;" w:history="1">
              <w:r w:rsidRPr="005510DB">
                <w:rPr>
                  <w:rStyle w:val="a4"/>
                  <w:sz w:val="22"/>
                  <w:szCs w:val="22"/>
                </w:rPr>
                <w:t>законом</w:t>
              </w:r>
            </w:hyperlink>
            <w:r w:rsidRPr="005510DB">
              <w:rPr>
                <w:sz w:val="22"/>
                <w:szCs w:val="22"/>
              </w:rPr>
              <w:t xml:space="preserve"> "Об обороте земель сельскохозяйственного назначения»</w:t>
            </w:r>
          </w:p>
        </w:tc>
        <w:tc>
          <w:tcPr>
            <w:tcW w:w="1984"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t xml:space="preserve">Крестьянское (фермерское) хозяйство или сельскохозяйственная организация, использующая земельный участок, находящийся в муниципальной </w:t>
            </w:r>
            <w:r w:rsidRPr="005510DB">
              <w:rPr>
                <w:sz w:val="22"/>
                <w:szCs w:val="22"/>
              </w:rPr>
              <w:lastRenderedPageBreak/>
              <w:t>собственности и выделенный в счет земельных долей, находящихся в муниципальной собственности</w:t>
            </w:r>
          </w:p>
        </w:tc>
        <w:tc>
          <w:tcPr>
            <w:tcW w:w="1843"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lastRenderedPageBreak/>
              <w:t xml:space="preserve">Земельный участок, находящийся в муниципальной собственности и выделенный в счет земельных долей, находящихся в </w:t>
            </w:r>
            <w:r w:rsidRPr="005510DB">
              <w:rPr>
                <w:sz w:val="22"/>
                <w:szCs w:val="22"/>
              </w:rPr>
              <w:lastRenderedPageBreak/>
              <w:t>муниципальной собственности</w:t>
            </w:r>
          </w:p>
        </w:tc>
        <w:tc>
          <w:tcPr>
            <w:tcW w:w="2551"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lastRenderedPageBreak/>
              <w:t xml:space="preserve">* Кадастровый паспорт испрашиваемого земельного участка либо кадастровая выписка об испрашиваемом земельном участке </w:t>
            </w:r>
          </w:p>
          <w:p w:rsidR="008775A9" w:rsidRPr="005510DB" w:rsidRDefault="008775A9" w:rsidP="008775A9">
            <w:pPr>
              <w:widowControl w:val="0"/>
              <w:autoSpaceDE w:val="0"/>
              <w:autoSpaceDN w:val="0"/>
              <w:adjustRightInd w:val="0"/>
              <w:jc w:val="center"/>
              <w:rPr>
                <w:sz w:val="22"/>
                <w:szCs w:val="22"/>
              </w:rPr>
            </w:pPr>
            <w:r w:rsidRPr="005510DB">
              <w:rPr>
                <w:sz w:val="22"/>
                <w:szCs w:val="22"/>
              </w:rPr>
              <w:t xml:space="preserve">* Выписка из ЕГРП о правах на приобретаемый </w:t>
            </w:r>
            <w:r w:rsidRPr="005510DB">
              <w:rPr>
                <w:sz w:val="22"/>
                <w:szCs w:val="22"/>
              </w:rPr>
              <w:lastRenderedPageBreak/>
              <w:t xml:space="preserve">земельный участок или уведомление об отсутствии в ЕГРП запрашиваемых сведений о зарегистрированных правах на указанный земельный участок </w:t>
            </w:r>
          </w:p>
          <w:p w:rsidR="008775A9" w:rsidRPr="005510DB" w:rsidRDefault="008775A9" w:rsidP="008775A9">
            <w:pPr>
              <w:widowControl w:val="0"/>
              <w:autoSpaceDE w:val="0"/>
              <w:autoSpaceDN w:val="0"/>
              <w:adjustRightInd w:val="0"/>
              <w:jc w:val="center"/>
              <w:rPr>
                <w:sz w:val="22"/>
                <w:szCs w:val="22"/>
              </w:rPr>
            </w:pPr>
          </w:p>
        </w:tc>
      </w:tr>
      <w:tr w:rsidR="00F462BE" w:rsidRPr="005510DB" w:rsidTr="008775A9">
        <w:trPr>
          <w:trHeight w:val="1590"/>
        </w:trPr>
        <w:tc>
          <w:tcPr>
            <w:tcW w:w="426" w:type="dxa"/>
            <w:tcMar>
              <w:top w:w="102" w:type="dxa"/>
              <w:left w:w="62" w:type="dxa"/>
              <w:bottom w:w="102" w:type="dxa"/>
              <w:right w:w="62" w:type="dxa"/>
            </w:tcMar>
          </w:tcPr>
          <w:p w:rsidR="00F462BE" w:rsidRPr="005510DB" w:rsidRDefault="00F462BE" w:rsidP="008775A9">
            <w:pPr>
              <w:widowControl w:val="0"/>
              <w:autoSpaceDE w:val="0"/>
              <w:autoSpaceDN w:val="0"/>
              <w:adjustRightInd w:val="0"/>
              <w:jc w:val="center"/>
              <w:rPr>
                <w:sz w:val="22"/>
                <w:szCs w:val="22"/>
              </w:rPr>
            </w:pPr>
            <w:r w:rsidRPr="005510DB">
              <w:rPr>
                <w:sz w:val="22"/>
                <w:szCs w:val="22"/>
              </w:rPr>
              <w:lastRenderedPageBreak/>
              <w:t>2</w:t>
            </w:r>
          </w:p>
        </w:tc>
        <w:tc>
          <w:tcPr>
            <w:tcW w:w="3402" w:type="dxa"/>
            <w:tcMar>
              <w:top w:w="102" w:type="dxa"/>
              <w:left w:w="62" w:type="dxa"/>
              <w:bottom w:w="102" w:type="dxa"/>
              <w:right w:w="62" w:type="dxa"/>
            </w:tcMar>
          </w:tcPr>
          <w:p w:rsidR="00F462BE" w:rsidRPr="005510DB" w:rsidRDefault="00F462BE" w:rsidP="005F0EF3">
            <w:pPr>
              <w:autoSpaceDE w:val="0"/>
              <w:autoSpaceDN w:val="0"/>
              <w:adjustRightInd w:val="0"/>
              <w:ind w:firstLine="99"/>
              <w:jc w:val="both"/>
              <w:rPr>
                <w:sz w:val="22"/>
                <w:szCs w:val="22"/>
              </w:rPr>
            </w:pPr>
            <w:r w:rsidRPr="005510DB">
              <w:rPr>
                <w:sz w:val="22"/>
                <w:szCs w:val="22"/>
              </w:rPr>
              <w:t>Предоставление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462BE" w:rsidRPr="005510DB" w:rsidRDefault="00F462BE" w:rsidP="005F0EF3">
            <w:pPr>
              <w:widowControl w:val="0"/>
              <w:autoSpaceDE w:val="0"/>
              <w:autoSpaceDN w:val="0"/>
              <w:adjustRightInd w:val="0"/>
              <w:ind w:firstLine="99"/>
              <w:rPr>
                <w:sz w:val="22"/>
                <w:szCs w:val="22"/>
              </w:rPr>
            </w:pPr>
          </w:p>
        </w:tc>
        <w:tc>
          <w:tcPr>
            <w:tcW w:w="1984" w:type="dxa"/>
            <w:tcMar>
              <w:top w:w="102" w:type="dxa"/>
              <w:left w:w="62" w:type="dxa"/>
              <w:bottom w:w="102" w:type="dxa"/>
              <w:right w:w="62" w:type="dxa"/>
            </w:tcMar>
          </w:tcPr>
          <w:p w:rsidR="00F462BE" w:rsidRPr="005510DB" w:rsidRDefault="00F462BE" w:rsidP="005F0EF3">
            <w:pPr>
              <w:widowControl w:val="0"/>
              <w:autoSpaceDE w:val="0"/>
              <w:autoSpaceDN w:val="0"/>
              <w:adjustRightInd w:val="0"/>
              <w:jc w:val="center"/>
              <w:rPr>
                <w:sz w:val="22"/>
                <w:szCs w:val="22"/>
              </w:rPr>
            </w:pPr>
            <w:r w:rsidRPr="005510DB">
              <w:rPr>
                <w:sz w:val="22"/>
                <w:szCs w:val="22"/>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843" w:type="dxa"/>
            <w:tcMar>
              <w:top w:w="102" w:type="dxa"/>
              <w:left w:w="62" w:type="dxa"/>
              <w:bottom w:w="102" w:type="dxa"/>
              <w:right w:w="62" w:type="dxa"/>
            </w:tcMar>
          </w:tcPr>
          <w:p w:rsidR="00F462BE" w:rsidRPr="005510DB" w:rsidRDefault="00F462BE" w:rsidP="005F0EF3">
            <w:pPr>
              <w:widowControl w:val="0"/>
              <w:autoSpaceDE w:val="0"/>
              <w:autoSpaceDN w:val="0"/>
              <w:adjustRightInd w:val="0"/>
              <w:jc w:val="center"/>
              <w:rPr>
                <w:sz w:val="22"/>
                <w:szCs w:val="22"/>
              </w:rPr>
            </w:pPr>
            <w:r w:rsidRPr="005510DB">
              <w:rPr>
                <w:sz w:val="22"/>
                <w:szCs w:val="22"/>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551" w:type="dxa"/>
            <w:tcMar>
              <w:top w:w="102" w:type="dxa"/>
              <w:left w:w="62" w:type="dxa"/>
              <w:bottom w:w="102" w:type="dxa"/>
              <w:right w:w="62" w:type="dxa"/>
            </w:tcMar>
          </w:tcPr>
          <w:p w:rsidR="00F462BE" w:rsidRPr="005510DB" w:rsidRDefault="00F462BE" w:rsidP="005F0EF3">
            <w:pPr>
              <w:widowControl w:val="0"/>
              <w:autoSpaceDE w:val="0"/>
              <w:autoSpaceDN w:val="0"/>
              <w:adjustRightInd w:val="0"/>
              <w:jc w:val="center"/>
              <w:rPr>
                <w:sz w:val="22"/>
                <w:szCs w:val="22"/>
              </w:rPr>
            </w:pPr>
            <w:r w:rsidRPr="005510DB">
              <w:rPr>
                <w:sz w:val="22"/>
                <w:szCs w:val="22"/>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F462BE" w:rsidRPr="005510DB" w:rsidRDefault="00F462BE" w:rsidP="005F0EF3">
            <w:pPr>
              <w:widowControl w:val="0"/>
              <w:autoSpaceDE w:val="0"/>
              <w:autoSpaceDN w:val="0"/>
              <w:adjustRightInd w:val="0"/>
              <w:jc w:val="center"/>
              <w:rPr>
                <w:sz w:val="22"/>
                <w:szCs w:val="22"/>
              </w:rPr>
            </w:pPr>
            <w:r w:rsidRPr="005510DB">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462BE" w:rsidRPr="005510DB" w:rsidTr="008775A9">
        <w:trPr>
          <w:trHeight w:val="1590"/>
        </w:trPr>
        <w:tc>
          <w:tcPr>
            <w:tcW w:w="426" w:type="dxa"/>
            <w:tcMar>
              <w:top w:w="102" w:type="dxa"/>
              <w:left w:w="62" w:type="dxa"/>
              <w:bottom w:w="102" w:type="dxa"/>
              <w:right w:w="62" w:type="dxa"/>
            </w:tcMar>
          </w:tcPr>
          <w:p w:rsidR="00F462BE" w:rsidRPr="005510DB" w:rsidRDefault="00F462BE" w:rsidP="008775A9">
            <w:pPr>
              <w:widowControl w:val="0"/>
              <w:autoSpaceDE w:val="0"/>
              <w:autoSpaceDN w:val="0"/>
              <w:adjustRightInd w:val="0"/>
              <w:jc w:val="center"/>
              <w:rPr>
                <w:sz w:val="22"/>
                <w:szCs w:val="22"/>
              </w:rPr>
            </w:pPr>
            <w:r w:rsidRPr="005510DB">
              <w:rPr>
                <w:sz w:val="22"/>
                <w:szCs w:val="22"/>
              </w:rPr>
              <w:t>3</w:t>
            </w:r>
          </w:p>
        </w:tc>
        <w:tc>
          <w:tcPr>
            <w:tcW w:w="3402" w:type="dxa"/>
            <w:tcMar>
              <w:top w:w="102" w:type="dxa"/>
              <w:left w:w="62" w:type="dxa"/>
              <w:bottom w:w="102" w:type="dxa"/>
              <w:right w:w="62" w:type="dxa"/>
            </w:tcMar>
          </w:tcPr>
          <w:p w:rsidR="00F462BE" w:rsidRPr="005510DB" w:rsidRDefault="00F462BE" w:rsidP="005F0EF3">
            <w:pPr>
              <w:autoSpaceDE w:val="0"/>
              <w:autoSpaceDN w:val="0"/>
              <w:adjustRightInd w:val="0"/>
              <w:ind w:firstLine="99"/>
              <w:jc w:val="both"/>
              <w:rPr>
                <w:sz w:val="22"/>
                <w:szCs w:val="22"/>
              </w:rPr>
            </w:pPr>
            <w:r w:rsidRPr="005510DB">
              <w:rPr>
                <w:sz w:val="22"/>
                <w:szCs w:val="22"/>
              </w:rPr>
              <w:t>Предоставление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1984" w:type="dxa"/>
            <w:tcMar>
              <w:top w:w="102" w:type="dxa"/>
              <w:left w:w="62" w:type="dxa"/>
              <w:bottom w:w="102" w:type="dxa"/>
              <w:right w:w="62" w:type="dxa"/>
            </w:tcMar>
          </w:tcPr>
          <w:p w:rsidR="00F462BE" w:rsidRPr="005510DB" w:rsidRDefault="00F462BE" w:rsidP="005F0EF3">
            <w:pPr>
              <w:widowControl w:val="0"/>
              <w:autoSpaceDE w:val="0"/>
              <w:autoSpaceDN w:val="0"/>
              <w:adjustRightInd w:val="0"/>
              <w:jc w:val="center"/>
              <w:rPr>
                <w:sz w:val="22"/>
                <w:szCs w:val="22"/>
              </w:rPr>
            </w:pPr>
            <w:r w:rsidRPr="005510DB">
              <w:rPr>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43" w:type="dxa"/>
            <w:tcMar>
              <w:top w:w="102" w:type="dxa"/>
              <w:left w:w="62" w:type="dxa"/>
              <w:bottom w:w="102" w:type="dxa"/>
              <w:right w:w="62" w:type="dxa"/>
            </w:tcMar>
          </w:tcPr>
          <w:p w:rsidR="00F462BE" w:rsidRPr="005510DB" w:rsidRDefault="00F462BE" w:rsidP="005F0EF3">
            <w:pPr>
              <w:widowControl w:val="0"/>
              <w:autoSpaceDE w:val="0"/>
              <w:autoSpaceDN w:val="0"/>
              <w:adjustRightInd w:val="0"/>
              <w:jc w:val="center"/>
              <w:rPr>
                <w:sz w:val="22"/>
                <w:szCs w:val="22"/>
              </w:rPr>
            </w:pPr>
            <w:r w:rsidRPr="005510DB">
              <w:rPr>
                <w:sz w:val="22"/>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2551" w:type="dxa"/>
            <w:tcMar>
              <w:top w:w="102" w:type="dxa"/>
              <w:left w:w="62" w:type="dxa"/>
              <w:bottom w:w="102" w:type="dxa"/>
              <w:right w:w="62" w:type="dxa"/>
            </w:tcMar>
          </w:tcPr>
          <w:p w:rsidR="00F462BE" w:rsidRPr="005510DB" w:rsidRDefault="00F462BE" w:rsidP="005F0EF3">
            <w:pPr>
              <w:widowControl w:val="0"/>
              <w:autoSpaceDE w:val="0"/>
              <w:autoSpaceDN w:val="0"/>
              <w:adjustRightInd w:val="0"/>
              <w:jc w:val="center"/>
              <w:rPr>
                <w:sz w:val="22"/>
                <w:szCs w:val="22"/>
              </w:rPr>
            </w:pPr>
            <w:r w:rsidRPr="005510DB">
              <w:rPr>
                <w:sz w:val="22"/>
                <w:szCs w:val="22"/>
              </w:rPr>
              <w:t xml:space="preserve">Документы, подтверждающие использование земельного участка в соответствии с Федеральным </w:t>
            </w:r>
            <w:hyperlink r:id="rId22" w:history="1">
              <w:r w:rsidRPr="005510DB">
                <w:rPr>
                  <w:color w:val="0000FF"/>
                  <w:sz w:val="22"/>
                  <w:szCs w:val="22"/>
                </w:rPr>
                <w:t>законом</w:t>
              </w:r>
            </w:hyperlink>
            <w:r w:rsidRPr="005510DB">
              <w:rPr>
                <w:sz w:val="22"/>
                <w:szCs w:val="22"/>
              </w:rPr>
              <w:t xml:space="preserve"> от 24 июля 2002 г. N 101-ФЗ "Об обороте земель сельскохозяйственного назначения"</w:t>
            </w:r>
          </w:p>
          <w:p w:rsidR="00F462BE" w:rsidRPr="005510DB" w:rsidRDefault="00F462BE" w:rsidP="005F0EF3">
            <w:pPr>
              <w:widowControl w:val="0"/>
              <w:autoSpaceDE w:val="0"/>
              <w:autoSpaceDN w:val="0"/>
              <w:adjustRightInd w:val="0"/>
              <w:jc w:val="center"/>
              <w:rPr>
                <w:sz w:val="22"/>
                <w:szCs w:val="22"/>
              </w:rPr>
            </w:pPr>
            <w:r w:rsidRPr="005510DB">
              <w:rPr>
                <w:sz w:val="22"/>
                <w:szCs w:val="22"/>
              </w:rPr>
              <w:t>* Кадастровый паспорт испрашиваемого земельного участка либо кадастровая выписка об испрашиваемом земельном участке</w:t>
            </w:r>
          </w:p>
          <w:p w:rsidR="00F462BE" w:rsidRPr="005510DB" w:rsidRDefault="00F462BE" w:rsidP="005F0EF3">
            <w:pPr>
              <w:widowControl w:val="0"/>
              <w:autoSpaceDE w:val="0"/>
              <w:autoSpaceDN w:val="0"/>
              <w:adjustRightInd w:val="0"/>
              <w:jc w:val="center"/>
              <w:rPr>
                <w:sz w:val="22"/>
                <w:szCs w:val="22"/>
              </w:rPr>
            </w:pPr>
            <w:r w:rsidRPr="005510DB">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462BE" w:rsidRPr="005510DB" w:rsidRDefault="00F462BE" w:rsidP="005F0EF3">
            <w:pPr>
              <w:widowControl w:val="0"/>
              <w:autoSpaceDE w:val="0"/>
              <w:autoSpaceDN w:val="0"/>
              <w:adjustRightInd w:val="0"/>
              <w:jc w:val="center"/>
              <w:rPr>
                <w:sz w:val="22"/>
                <w:szCs w:val="22"/>
              </w:rPr>
            </w:pPr>
            <w:r w:rsidRPr="005510DB">
              <w:rPr>
                <w:sz w:val="22"/>
                <w:szCs w:val="22"/>
              </w:rPr>
              <w:t xml:space="preserve">* Выписка из ЕГРЮЛ о юридическом лице, </w:t>
            </w:r>
            <w:r w:rsidRPr="005510DB">
              <w:rPr>
                <w:sz w:val="22"/>
                <w:szCs w:val="22"/>
              </w:rPr>
              <w:lastRenderedPageBreak/>
              <w:t>являющемся заявителем</w:t>
            </w:r>
          </w:p>
          <w:p w:rsidR="00F462BE" w:rsidRPr="005510DB" w:rsidRDefault="00F462BE" w:rsidP="005F0EF3">
            <w:pPr>
              <w:widowControl w:val="0"/>
              <w:autoSpaceDE w:val="0"/>
              <w:autoSpaceDN w:val="0"/>
              <w:adjustRightInd w:val="0"/>
              <w:jc w:val="center"/>
              <w:rPr>
                <w:sz w:val="22"/>
                <w:szCs w:val="22"/>
              </w:rPr>
            </w:pPr>
            <w:r w:rsidRPr="005510DB">
              <w:rPr>
                <w:sz w:val="22"/>
                <w:szCs w:val="22"/>
              </w:rPr>
              <w:t>* Выписка из ЕГРИП об индивидуальном предпринимателе, являющемся заявителем</w:t>
            </w:r>
          </w:p>
        </w:tc>
      </w:tr>
    </w:tbl>
    <w:p w:rsidR="00D80CD8" w:rsidRPr="00D80CD8" w:rsidRDefault="00D80CD8" w:rsidP="00D80CD8">
      <w:pPr>
        <w:widowControl w:val="0"/>
        <w:autoSpaceDE w:val="0"/>
        <w:autoSpaceDN w:val="0"/>
        <w:adjustRightInd w:val="0"/>
        <w:spacing w:before="120" w:after="120"/>
        <w:ind w:firstLine="539"/>
        <w:jc w:val="both"/>
        <w:rPr>
          <w:sz w:val="22"/>
          <w:szCs w:val="22"/>
        </w:rPr>
      </w:pPr>
      <w:r w:rsidRPr="00D80CD8">
        <w:rPr>
          <w:sz w:val="22"/>
          <w:szCs w:val="22"/>
        </w:rPr>
        <w:lastRenderedPageBreak/>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D80CD8" w:rsidRPr="00D80CD8" w:rsidRDefault="00D80CD8" w:rsidP="00D80CD8">
      <w:pPr>
        <w:widowControl w:val="0"/>
        <w:autoSpaceDE w:val="0"/>
        <w:autoSpaceDN w:val="0"/>
        <w:adjustRightInd w:val="0"/>
        <w:spacing w:before="120" w:after="120"/>
        <w:ind w:firstLine="539"/>
        <w:jc w:val="both"/>
        <w:rPr>
          <w:sz w:val="22"/>
          <w:szCs w:val="22"/>
        </w:rPr>
      </w:pPr>
      <w:bookmarkStart w:id="4" w:name="Par843"/>
      <w:bookmarkStart w:id="5" w:name="Par844"/>
      <w:bookmarkEnd w:id="4"/>
      <w:bookmarkEnd w:id="5"/>
      <w:r w:rsidRPr="00D80CD8">
        <w:rPr>
          <w:sz w:val="22"/>
          <w:szCs w:val="22"/>
        </w:rPr>
        <w:t>Документы, обозначенные символом "*", заявитель вправе представить их самостоятельно или получаются администрацией поселения, многофункциональным центром  в порядке межведомственного электронного взаимодействия.</w:t>
      </w:r>
    </w:p>
    <w:p w:rsidR="000F30C9" w:rsidRPr="00EA33B3" w:rsidRDefault="001E4C07" w:rsidP="000F30C9">
      <w:pPr>
        <w:pStyle w:val="170"/>
        <w:tabs>
          <w:tab w:val="left" w:pos="1129"/>
        </w:tabs>
        <w:spacing w:before="0" w:after="120" w:line="240" w:lineRule="auto"/>
        <w:ind w:firstLine="680"/>
        <w:rPr>
          <w:color w:val="000000" w:themeColor="text1"/>
          <w:sz w:val="28"/>
          <w:szCs w:val="28"/>
        </w:rPr>
      </w:pPr>
      <w:r w:rsidRPr="001E4C07">
        <w:rPr>
          <w:sz w:val="28"/>
          <w:szCs w:val="28"/>
        </w:rPr>
        <w:t xml:space="preserve">2.5.2. </w:t>
      </w:r>
      <w:bookmarkStart w:id="6" w:name="_Hlk146012675"/>
      <w:r w:rsidR="000F30C9" w:rsidRPr="00EA33B3">
        <w:rPr>
          <w:color w:val="000000" w:themeColor="text1"/>
          <w:sz w:val="28"/>
          <w:szCs w:val="28"/>
        </w:rPr>
        <w:t>Запрещается требовать от заявителя:</w:t>
      </w:r>
      <w:bookmarkEnd w:id="6"/>
    </w:p>
    <w:p w:rsidR="000F30C9" w:rsidRPr="00013AFB" w:rsidRDefault="000F30C9" w:rsidP="000F30C9">
      <w:pPr>
        <w:pStyle w:val="170"/>
        <w:tabs>
          <w:tab w:val="left" w:pos="1129"/>
        </w:tabs>
        <w:spacing w:before="0" w:after="120" w:line="240" w:lineRule="auto"/>
        <w:ind w:firstLine="680"/>
        <w:rPr>
          <w:color w:val="000000" w:themeColor="text1"/>
          <w:sz w:val="28"/>
          <w:szCs w:val="28"/>
          <w:lang w:eastAsia="ru-RU"/>
        </w:rPr>
      </w:pPr>
      <w:r w:rsidRPr="00013AFB">
        <w:rPr>
          <w:color w:val="000000" w:themeColor="text1"/>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Pr="00EA33B3">
        <w:rPr>
          <w:color w:val="000000" w:themeColor="text1"/>
          <w:sz w:val="28"/>
          <w:szCs w:val="28"/>
          <w:lang w:eastAsia="ru-RU"/>
        </w:rPr>
        <w:t>ющие в связи с предоставлением муниципальной</w:t>
      </w:r>
      <w:r w:rsidRPr="00013AFB">
        <w:rPr>
          <w:color w:val="000000" w:themeColor="text1"/>
          <w:sz w:val="28"/>
          <w:szCs w:val="28"/>
          <w:lang w:eastAsia="ru-RU"/>
        </w:rPr>
        <w:t xml:space="preserve"> услуг</w:t>
      </w:r>
      <w:r w:rsidRPr="00EA33B3">
        <w:rPr>
          <w:color w:val="000000" w:themeColor="text1"/>
          <w:sz w:val="28"/>
          <w:szCs w:val="28"/>
          <w:lang w:eastAsia="ru-RU"/>
        </w:rPr>
        <w:t>и</w:t>
      </w:r>
      <w:r w:rsidRPr="00013AFB">
        <w:rPr>
          <w:color w:val="000000" w:themeColor="text1"/>
          <w:sz w:val="28"/>
          <w:szCs w:val="28"/>
          <w:lang w:eastAsia="ru-RU"/>
        </w:rPr>
        <w:t>;</w:t>
      </w:r>
    </w:p>
    <w:p w:rsidR="000F30C9" w:rsidRPr="00013AFB" w:rsidRDefault="000F30C9" w:rsidP="000F30C9">
      <w:pPr>
        <w:spacing w:after="120"/>
        <w:ind w:firstLine="709"/>
        <w:jc w:val="both"/>
        <w:rPr>
          <w:color w:val="000000" w:themeColor="text1"/>
          <w:sz w:val="28"/>
          <w:szCs w:val="28"/>
          <w:lang w:eastAsia="ru-RU"/>
        </w:rPr>
      </w:pPr>
      <w:r w:rsidRPr="00013AFB">
        <w:rPr>
          <w:color w:val="000000" w:themeColor="text1"/>
          <w:sz w:val="28"/>
          <w:szCs w:val="28"/>
          <w:lang w:eastAsia="ru-RU"/>
        </w:rPr>
        <w:t xml:space="preserve">2) представления документов и информации, в том числе подтверждающих внесение заявителем платы за предоставление </w:t>
      </w:r>
      <w:r w:rsidRPr="00EA33B3">
        <w:rPr>
          <w:color w:val="000000" w:themeColor="text1"/>
          <w:sz w:val="28"/>
          <w:szCs w:val="28"/>
          <w:lang w:eastAsia="ru-RU"/>
        </w:rPr>
        <w:t>муниципальной</w:t>
      </w:r>
      <w:r w:rsidRPr="00013AFB">
        <w:rPr>
          <w:color w:val="000000" w:themeColor="text1"/>
          <w:sz w:val="28"/>
          <w:szCs w:val="28"/>
          <w:lang w:eastAsia="ru-RU"/>
        </w:rPr>
        <w:t xml:space="preserve"> услуг</w:t>
      </w:r>
      <w:r w:rsidRPr="00EA33B3">
        <w:rPr>
          <w:color w:val="000000" w:themeColor="text1"/>
          <w:sz w:val="28"/>
          <w:szCs w:val="28"/>
          <w:lang w:eastAsia="ru-RU"/>
        </w:rPr>
        <w:t>и</w:t>
      </w:r>
      <w:r w:rsidRPr="00013AFB">
        <w:rPr>
          <w:color w:val="000000" w:themeColor="text1"/>
          <w:sz w:val="28"/>
          <w:szCs w:val="28"/>
          <w:lang w:eastAsia="ru-RU"/>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anchor="dst100010" w:history="1">
        <w:r w:rsidRPr="00013AFB">
          <w:rPr>
            <w:color w:val="000000" w:themeColor="text1"/>
            <w:sz w:val="28"/>
            <w:szCs w:val="28"/>
            <w:lang w:eastAsia="ru-RU"/>
          </w:rPr>
          <w:t>частью 1 статьи 1</w:t>
        </w:r>
      </w:hyperlink>
      <w:r w:rsidRPr="00013AFB">
        <w:rPr>
          <w:color w:val="000000" w:themeColor="text1"/>
          <w:sz w:val="28"/>
          <w:szCs w:val="28"/>
          <w:lang w:eastAsia="ru-RU"/>
        </w:rPr>
        <w:t>  Федерального закона</w:t>
      </w:r>
      <w:r>
        <w:rPr>
          <w:color w:val="000000" w:themeColor="text1"/>
          <w:sz w:val="28"/>
          <w:szCs w:val="28"/>
          <w:lang w:eastAsia="ru-RU"/>
        </w:rPr>
        <w:t xml:space="preserve"> № 210-ФЗ</w:t>
      </w:r>
      <w:r w:rsidRPr="00013AFB">
        <w:rPr>
          <w:color w:val="000000" w:themeColor="text1"/>
          <w:sz w:val="28"/>
          <w:szCs w:val="28"/>
          <w:lang w:eastAsia="ru-RU"/>
        </w:rPr>
        <w:t xml:space="preserve"> государственных и муниципальных услуг, в соответствии с нормативными правовыми </w:t>
      </w:r>
      <w:hyperlink r:id="rId24" w:history="1">
        <w:r w:rsidRPr="00013AFB">
          <w:rPr>
            <w:color w:val="000000" w:themeColor="text1"/>
            <w:sz w:val="28"/>
            <w:szCs w:val="28"/>
            <w:lang w:eastAsia="ru-RU"/>
          </w:rPr>
          <w:t>актами</w:t>
        </w:r>
      </w:hyperlink>
      <w:r w:rsidRPr="00013AFB">
        <w:rPr>
          <w:color w:val="000000" w:themeColor="text1"/>
          <w:sz w:val="28"/>
          <w:szCs w:val="28"/>
          <w:lang w:eastAsia="ru-RU"/>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anchor="dst43" w:history="1">
        <w:r w:rsidRPr="00013AFB">
          <w:rPr>
            <w:color w:val="000000" w:themeColor="text1"/>
            <w:sz w:val="28"/>
            <w:szCs w:val="28"/>
            <w:lang w:eastAsia="ru-RU"/>
          </w:rPr>
          <w:t>частью 6</w:t>
        </w:r>
      </w:hyperlink>
      <w:r w:rsidRPr="00013AFB">
        <w:rPr>
          <w:color w:val="000000" w:themeColor="text1"/>
          <w:sz w:val="28"/>
          <w:szCs w:val="28"/>
          <w:lang w:eastAsia="ru-RU"/>
        </w:rPr>
        <w:t> статьи</w:t>
      </w:r>
      <w:r>
        <w:rPr>
          <w:color w:val="000000" w:themeColor="text1"/>
          <w:sz w:val="28"/>
          <w:szCs w:val="28"/>
          <w:lang w:eastAsia="ru-RU"/>
        </w:rPr>
        <w:t xml:space="preserve"> 7 Федерального закона № 210-ФЗ</w:t>
      </w:r>
      <w:r w:rsidRPr="00013AFB">
        <w:rPr>
          <w:color w:val="000000" w:themeColor="text1"/>
          <w:sz w:val="28"/>
          <w:szCs w:val="28"/>
          <w:lang w:eastAsia="ru-RU"/>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0F30C9" w:rsidRPr="00013AFB" w:rsidRDefault="000F30C9" w:rsidP="000F30C9">
      <w:pPr>
        <w:spacing w:after="120"/>
        <w:ind w:firstLine="709"/>
        <w:jc w:val="both"/>
        <w:rPr>
          <w:color w:val="000000" w:themeColor="text1"/>
          <w:sz w:val="28"/>
          <w:szCs w:val="28"/>
          <w:lang w:eastAsia="ru-RU"/>
        </w:rPr>
      </w:pPr>
      <w:r w:rsidRPr="00013AFB">
        <w:rPr>
          <w:color w:val="000000" w:themeColor="text1"/>
          <w:sz w:val="28"/>
          <w:szCs w:val="28"/>
          <w:lang w:eastAsia="ru-RU"/>
        </w:rPr>
        <w:t xml:space="preserve">3) осуществления действий, в том числе согласований, необходимых для получения </w:t>
      </w:r>
      <w:r>
        <w:rPr>
          <w:color w:val="000000" w:themeColor="text1"/>
          <w:sz w:val="28"/>
          <w:szCs w:val="28"/>
          <w:lang w:eastAsia="ru-RU"/>
        </w:rPr>
        <w:t>муниципальной</w:t>
      </w:r>
      <w:r w:rsidRPr="00013AFB">
        <w:rPr>
          <w:color w:val="000000" w:themeColor="text1"/>
          <w:sz w:val="28"/>
          <w:szCs w:val="28"/>
          <w:lang w:eastAsia="ru-RU"/>
        </w:rPr>
        <w:t xml:space="preserve"> услуг</w:t>
      </w:r>
      <w:r>
        <w:rPr>
          <w:color w:val="000000" w:themeColor="text1"/>
          <w:sz w:val="28"/>
          <w:szCs w:val="28"/>
          <w:lang w:eastAsia="ru-RU"/>
        </w:rPr>
        <w:t>и</w:t>
      </w:r>
      <w:r w:rsidRPr="00013AFB">
        <w:rPr>
          <w:color w:val="000000" w:themeColor="text1"/>
          <w:sz w:val="28"/>
          <w:szCs w:val="28"/>
          <w:lang w:eastAsia="ru-RU"/>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anchor="dst100056" w:history="1">
        <w:r w:rsidRPr="00013AFB">
          <w:rPr>
            <w:color w:val="000000" w:themeColor="text1"/>
            <w:sz w:val="28"/>
            <w:szCs w:val="28"/>
            <w:lang w:eastAsia="ru-RU"/>
          </w:rPr>
          <w:t>части 1 статьи 9</w:t>
        </w:r>
      </w:hyperlink>
      <w:r w:rsidRPr="00013AFB">
        <w:rPr>
          <w:color w:val="000000" w:themeColor="text1"/>
          <w:sz w:val="28"/>
          <w:szCs w:val="28"/>
          <w:lang w:eastAsia="ru-RU"/>
        </w:rPr>
        <w:t> Федерального закона</w:t>
      </w:r>
      <w:r>
        <w:rPr>
          <w:color w:val="000000" w:themeColor="text1"/>
          <w:sz w:val="28"/>
          <w:szCs w:val="28"/>
          <w:lang w:eastAsia="ru-RU"/>
        </w:rPr>
        <w:t xml:space="preserve"> № 210-ФЗ</w:t>
      </w:r>
      <w:r w:rsidRPr="00013AFB">
        <w:rPr>
          <w:color w:val="000000" w:themeColor="text1"/>
          <w:sz w:val="28"/>
          <w:szCs w:val="28"/>
          <w:lang w:eastAsia="ru-RU"/>
        </w:rPr>
        <w:t>;</w:t>
      </w:r>
    </w:p>
    <w:p w:rsidR="000F30C9" w:rsidRPr="00013AFB" w:rsidRDefault="000F30C9" w:rsidP="000F30C9">
      <w:pPr>
        <w:spacing w:after="120"/>
        <w:ind w:firstLine="709"/>
        <w:jc w:val="both"/>
        <w:rPr>
          <w:color w:val="000000" w:themeColor="text1"/>
          <w:sz w:val="28"/>
          <w:szCs w:val="28"/>
          <w:lang w:eastAsia="ru-RU"/>
        </w:rPr>
      </w:pPr>
      <w:r w:rsidRPr="00013AFB">
        <w:rPr>
          <w:color w:val="000000" w:themeColor="text1"/>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30C9" w:rsidRPr="00013AFB" w:rsidRDefault="000F30C9" w:rsidP="000F30C9">
      <w:pPr>
        <w:spacing w:after="120"/>
        <w:ind w:firstLine="709"/>
        <w:jc w:val="both"/>
        <w:rPr>
          <w:color w:val="000000" w:themeColor="text1"/>
          <w:sz w:val="28"/>
          <w:szCs w:val="28"/>
          <w:lang w:eastAsia="ru-RU"/>
        </w:rPr>
      </w:pPr>
      <w:r w:rsidRPr="00013AFB">
        <w:rPr>
          <w:color w:val="000000" w:themeColor="text1"/>
          <w:sz w:val="28"/>
          <w:szCs w:val="28"/>
          <w:lang w:eastAsia="ru-RU"/>
        </w:rPr>
        <w:t xml:space="preserve">а) изменение требований нормативных правовых актов, касающихся предоставления </w:t>
      </w:r>
      <w:r>
        <w:rPr>
          <w:color w:val="000000" w:themeColor="text1"/>
          <w:sz w:val="28"/>
          <w:szCs w:val="28"/>
          <w:lang w:eastAsia="ru-RU"/>
        </w:rPr>
        <w:t>м</w:t>
      </w:r>
      <w:r w:rsidRPr="00013AFB">
        <w:rPr>
          <w:color w:val="000000" w:themeColor="text1"/>
          <w:sz w:val="28"/>
          <w:szCs w:val="28"/>
          <w:lang w:eastAsia="ru-RU"/>
        </w:rPr>
        <w:t xml:space="preserve">униципальной услуги, после первоначальной подачи заявления о предоставлении </w:t>
      </w:r>
      <w:r>
        <w:rPr>
          <w:color w:val="000000" w:themeColor="text1"/>
          <w:sz w:val="28"/>
          <w:szCs w:val="28"/>
          <w:lang w:eastAsia="ru-RU"/>
        </w:rPr>
        <w:t>му</w:t>
      </w:r>
      <w:r w:rsidRPr="00013AFB">
        <w:rPr>
          <w:color w:val="000000" w:themeColor="text1"/>
          <w:sz w:val="28"/>
          <w:szCs w:val="28"/>
          <w:lang w:eastAsia="ru-RU"/>
        </w:rPr>
        <w:t>ниципальной услуги;</w:t>
      </w:r>
    </w:p>
    <w:p w:rsidR="000F30C9" w:rsidRPr="00013AFB" w:rsidRDefault="000F30C9" w:rsidP="000F30C9">
      <w:pPr>
        <w:spacing w:after="120"/>
        <w:ind w:firstLine="709"/>
        <w:jc w:val="both"/>
        <w:rPr>
          <w:color w:val="000000" w:themeColor="text1"/>
          <w:sz w:val="28"/>
          <w:szCs w:val="28"/>
          <w:lang w:eastAsia="ru-RU"/>
        </w:rPr>
      </w:pPr>
      <w:r w:rsidRPr="00013AFB">
        <w:rPr>
          <w:color w:val="000000" w:themeColor="text1"/>
          <w:sz w:val="28"/>
          <w:szCs w:val="28"/>
          <w:lang w:eastAsia="ru-RU"/>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30C9" w:rsidRPr="00013AFB" w:rsidRDefault="000F30C9" w:rsidP="000F30C9">
      <w:pPr>
        <w:spacing w:after="120"/>
        <w:ind w:firstLine="709"/>
        <w:jc w:val="both"/>
        <w:rPr>
          <w:color w:val="000000" w:themeColor="text1"/>
          <w:sz w:val="28"/>
          <w:szCs w:val="28"/>
          <w:lang w:eastAsia="ru-RU"/>
        </w:rPr>
      </w:pPr>
      <w:r w:rsidRPr="00013AFB">
        <w:rPr>
          <w:color w:val="000000" w:themeColor="text1"/>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30C9" w:rsidRPr="00013AFB" w:rsidRDefault="000F30C9" w:rsidP="000F30C9">
      <w:pPr>
        <w:ind w:firstLine="709"/>
        <w:jc w:val="both"/>
        <w:rPr>
          <w:color w:val="000000" w:themeColor="text1"/>
          <w:sz w:val="28"/>
          <w:szCs w:val="28"/>
          <w:lang w:eastAsia="ru-RU"/>
        </w:rPr>
      </w:pPr>
      <w:r w:rsidRPr="00013AFB">
        <w:rPr>
          <w:color w:val="000000" w:themeColor="text1"/>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Pr>
          <w:color w:val="000000" w:themeColor="text1"/>
          <w:sz w:val="28"/>
          <w:szCs w:val="28"/>
          <w:lang w:eastAsia="ru-RU"/>
        </w:rPr>
        <w:t>муниципальную</w:t>
      </w:r>
      <w:r w:rsidRPr="00013AFB">
        <w:rPr>
          <w:color w:val="000000" w:themeColor="text1"/>
          <w:sz w:val="28"/>
          <w:szCs w:val="28"/>
          <w:lang w:eastAsia="ru-RU"/>
        </w:rPr>
        <w:t xml:space="preserve">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7" w:anchor="dst100352" w:history="1">
        <w:r w:rsidRPr="00013AFB">
          <w:rPr>
            <w:color w:val="000000" w:themeColor="text1"/>
            <w:sz w:val="28"/>
            <w:szCs w:val="28"/>
            <w:lang w:eastAsia="ru-RU"/>
          </w:rPr>
          <w:t>частью 1.1 статьи 16</w:t>
        </w:r>
      </w:hyperlink>
      <w:r w:rsidRPr="00013AFB">
        <w:rPr>
          <w:color w:val="000000" w:themeColor="text1"/>
          <w:sz w:val="28"/>
          <w:szCs w:val="28"/>
          <w:lang w:eastAsia="ru-RU"/>
        </w:rPr>
        <w:t> Федерального закона</w:t>
      </w:r>
      <w:r>
        <w:rPr>
          <w:color w:val="000000" w:themeColor="text1"/>
          <w:sz w:val="28"/>
          <w:szCs w:val="28"/>
          <w:lang w:eastAsia="ru-RU"/>
        </w:rPr>
        <w:t xml:space="preserve"> № 210-ФЗ</w:t>
      </w:r>
      <w:r w:rsidRPr="00013AFB">
        <w:rPr>
          <w:color w:val="000000" w:themeColor="text1"/>
          <w:sz w:val="28"/>
          <w:szCs w:val="28"/>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w:t>
      </w:r>
      <w:r>
        <w:rPr>
          <w:color w:val="000000" w:themeColor="text1"/>
          <w:sz w:val="28"/>
          <w:szCs w:val="28"/>
          <w:lang w:eastAsia="ru-RU"/>
        </w:rPr>
        <w:t>п</w:t>
      </w:r>
      <w:r w:rsidRPr="00013AFB">
        <w:rPr>
          <w:color w:val="000000" w:themeColor="text1"/>
          <w:sz w:val="28"/>
          <w:szCs w:val="28"/>
          <w:lang w:eastAsia="ru-RU"/>
        </w:rPr>
        <w:t>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anchor="dst100352" w:history="1">
        <w:r w:rsidRPr="00013AFB">
          <w:rPr>
            <w:color w:val="000000" w:themeColor="text1"/>
            <w:sz w:val="28"/>
            <w:szCs w:val="28"/>
            <w:lang w:eastAsia="ru-RU"/>
          </w:rPr>
          <w:t>частью 1.1 статьи 16</w:t>
        </w:r>
      </w:hyperlink>
      <w:r w:rsidRPr="00013AFB">
        <w:rPr>
          <w:color w:val="000000" w:themeColor="text1"/>
          <w:sz w:val="28"/>
          <w:szCs w:val="28"/>
          <w:lang w:eastAsia="ru-RU"/>
        </w:rPr>
        <w:t>  Федерального закона</w:t>
      </w:r>
      <w:r>
        <w:rPr>
          <w:color w:val="000000" w:themeColor="text1"/>
          <w:sz w:val="28"/>
          <w:szCs w:val="28"/>
          <w:lang w:eastAsia="ru-RU"/>
        </w:rPr>
        <w:t xml:space="preserve"> № 210-ФЗ</w:t>
      </w:r>
      <w:r w:rsidRPr="00013AFB">
        <w:rPr>
          <w:color w:val="000000" w:themeColor="text1"/>
          <w:sz w:val="28"/>
          <w:szCs w:val="28"/>
          <w:lang w:eastAsia="ru-RU"/>
        </w:rPr>
        <w:t>, уведомляется заявитель, а также приносятся извинения за доставленные неудобства;</w:t>
      </w:r>
    </w:p>
    <w:p w:rsidR="000F30C9" w:rsidRPr="00EA33B3" w:rsidRDefault="000F30C9" w:rsidP="000F30C9">
      <w:pPr>
        <w:shd w:val="clear" w:color="auto" w:fill="FFFFFF"/>
        <w:spacing w:before="210" w:after="120"/>
        <w:ind w:firstLine="709"/>
        <w:jc w:val="both"/>
        <w:rPr>
          <w:color w:val="000000" w:themeColor="text1"/>
          <w:sz w:val="28"/>
          <w:szCs w:val="28"/>
          <w:lang w:eastAsia="ru-RU"/>
        </w:rPr>
      </w:pPr>
      <w:r w:rsidRPr="00013AFB">
        <w:rPr>
          <w:color w:val="000000" w:themeColor="text1"/>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w:t>
      </w:r>
      <w:hyperlink r:id="rId29" w:anchor="dst359" w:history="1">
        <w:r w:rsidRPr="00013AFB">
          <w:rPr>
            <w:color w:val="000000" w:themeColor="text1"/>
            <w:sz w:val="28"/>
            <w:szCs w:val="28"/>
            <w:lang w:eastAsia="ru-RU"/>
          </w:rPr>
          <w:t>пунктом 7.2 части 1 статьи 16</w:t>
        </w:r>
      </w:hyperlink>
      <w:r w:rsidRPr="00013AFB">
        <w:rPr>
          <w:color w:val="000000" w:themeColor="text1"/>
          <w:sz w:val="28"/>
          <w:szCs w:val="28"/>
          <w:lang w:eastAsia="ru-RU"/>
        </w:rPr>
        <w:t> Федерального закона</w:t>
      </w:r>
      <w:r>
        <w:rPr>
          <w:color w:val="000000" w:themeColor="text1"/>
          <w:sz w:val="28"/>
          <w:szCs w:val="28"/>
          <w:lang w:eastAsia="ru-RU"/>
        </w:rPr>
        <w:t xml:space="preserve"> № 210-ФЗ</w:t>
      </w:r>
      <w:r w:rsidRPr="00013AFB">
        <w:rPr>
          <w:color w:val="000000" w:themeColor="text1"/>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sidRPr="00EA33B3">
        <w:rPr>
          <w:color w:val="000000" w:themeColor="text1"/>
          <w:sz w:val="28"/>
          <w:szCs w:val="28"/>
          <w:lang w:eastAsia="ru-RU"/>
        </w:rPr>
        <w:t xml:space="preserve">новленных федеральными законами. </w:t>
      </w:r>
    </w:p>
    <w:p w:rsidR="001E4C07" w:rsidRPr="001E4C07" w:rsidRDefault="001E4C07" w:rsidP="000F30C9">
      <w:pPr>
        <w:widowControl w:val="0"/>
        <w:autoSpaceDE w:val="0"/>
        <w:autoSpaceDN w:val="0"/>
        <w:adjustRightInd w:val="0"/>
        <w:spacing w:after="120"/>
        <w:ind w:firstLine="709"/>
        <w:jc w:val="both"/>
        <w:rPr>
          <w:sz w:val="28"/>
          <w:szCs w:val="28"/>
        </w:rPr>
      </w:pPr>
      <w:r w:rsidRPr="001E4C07">
        <w:rPr>
          <w:sz w:val="28"/>
          <w:szCs w:val="28"/>
        </w:rPr>
        <w:t>2.6. Исчерпывающий перечень оснований для отказа в приеме документов, необходимых для предоставления услуги</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Не подлежат приему для предоставления услуги документы:</w:t>
      </w:r>
    </w:p>
    <w:p w:rsidR="001E4C07" w:rsidRPr="001E4C07" w:rsidRDefault="001E4C07" w:rsidP="001E4C07">
      <w:pPr>
        <w:pStyle w:val="af6"/>
        <w:widowControl w:val="0"/>
        <w:numPr>
          <w:ilvl w:val="0"/>
          <w:numId w:val="17"/>
        </w:numPr>
        <w:tabs>
          <w:tab w:val="left" w:pos="1022"/>
        </w:tabs>
        <w:suppressAutoHyphens w:val="0"/>
        <w:autoSpaceDE w:val="0"/>
        <w:autoSpaceDN w:val="0"/>
        <w:adjustRightInd w:val="0"/>
        <w:spacing w:after="120"/>
        <w:ind w:left="0" w:firstLine="709"/>
        <w:jc w:val="both"/>
        <w:rPr>
          <w:sz w:val="28"/>
          <w:szCs w:val="28"/>
        </w:rPr>
      </w:pPr>
      <w:r w:rsidRPr="001E4C07">
        <w:rPr>
          <w:sz w:val="28"/>
          <w:szCs w:val="28"/>
        </w:rPr>
        <w:t>заявления, заполненные не в соответствии с требованиями п.2.5.1. регламента;</w:t>
      </w:r>
    </w:p>
    <w:p w:rsidR="001E4C07" w:rsidRPr="001E4C07" w:rsidRDefault="001E4C07" w:rsidP="001E4C07">
      <w:pPr>
        <w:pStyle w:val="af6"/>
        <w:widowControl w:val="0"/>
        <w:numPr>
          <w:ilvl w:val="0"/>
          <w:numId w:val="17"/>
        </w:numPr>
        <w:tabs>
          <w:tab w:val="left" w:pos="1022"/>
        </w:tabs>
        <w:suppressAutoHyphens w:val="0"/>
        <w:autoSpaceDE w:val="0"/>
        <w:autoSpaceDN w:val="0"/>
        <w:adjustRightInd w:val="0"/>
        <w:spacing w:after="120"/>
        <w:ind w:left="0" w:firstLine="709"/>
        <w:jc w:val="both"/>
        <w:rPr>
          <w:sz w:val="28"/>
          <w:szCs w:val="28"/>
        </w:rPr>
      </w:pPr>
      <w:r w:rsidRPr="001E4C07">
        <w:rPr>
          <w:sz w:val="28"/>
          <w:szCs w:val="28"/>
        </w:rPr>
        <w:t xml:space="preserve"> заявления, подаваемые не уполномоченным на это лицом;</w:t>
      </w:r>
    </w:p>
    <w:p w:rsidR="001E4C07" w:rsidRPr="001E4C07" w:rsidRDefault="001E4C07" w:rsidP="001E4C07">
      <w:pPr>
        <w:pStyle w:val="af6"/>
        <w:widowControl w:val="0"/>
        <w:numPr>
          <w:ilvl w:val="0"/>
          <w:numId w:val="17"/>
        </w:numPr>
        <w:tabs>
          <w:tab w:val="left" w:pos="1022"/>
        </w:tabs>
        <w:suppressAutoHyphens w:val="0"/>
        <w:autoSpaceDE w:val="0"/>
        <w:autoSpaceDN w:val="0"/>
        <w:adjustRightInd w:val="0"/>
        <w:spacing w:after="120"/>
        <w:ind w:left="0" w:firstLine="709"/>
        <w:jc w:val="both"/>
        <w:rPr>
          <w:sz w:val="28"/>
          <w:szCs w:val="28"/>
        </w:rPr>
      </w:pPr>
      <w:r w:rsidRPr="001E4C07">
        <w:rPr>
          <w:sz w:val="28"/>
          <w:szCs w:val="28"/>
        </w:rPr>
        <w:t xml:space="preserve"> заявления, не подписанные заявителями, имеющие подчистки либо приписки, зачеркнутые слова и иные неоговоренные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E4C07" w:rsidRPr="001E4C07" w:rsidRDefault="001E4C07" w:rsidP="001E4C07">
      <w:pPr>
        <w:pStyle w:val="af6"/>
        <w:widowControl w:val="0"/>
        <w:numPr>
          <w:ilvl w:val="0"/>
          <w:numId w:val="17"/>
        </w:numPr>
        <w:tabs>
          <w:tab w:val="left" w:pos="1022"/>
        </w:tabs>
        <w:suppressAutoHyphens w:val="0"/>
        <w:autoSpaceDE w:val="0"/>
        <w:autoSpaceDN w:val="0"/>
        <w:adjustRightInd w:val="0"/>
        <w:spacing w:after="120"/>
        <w:ind w:left="0" w:firstLine="709"/>
        <w:jc w:val="both"/>
        <w:rPr>
          <w:sz w:val="28"/>
          <w:szCs w:val="28"/>
        </w:rPr>
      </w:pPr>
      <w:r w:rsidRPr="001E4C07">
        <w:rPr>
          <w:color w:val="000000"/>
          <w:sz w:val="28"/>
          <w:szCs w:val="28"/>
        </w:rPr>
        <w:t>заявления, где запрашиваемая информация не относится к информации, определенной административным регламентом, и/или относится к компетенции иного уполномоченного органа.</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2.7. Перечень оснований для отказа в предоставлении услуги</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lastRenderedPageBreak/>
        <w:t>В предоставлении услуги отказывается, если:</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w:t>
      </w:r>
      <w:proofErr w:type="spellStart"/>
      <w:r w:rsidRPr="001E4C07">
        <w:rPr>
          <w:sz w:val="28"/>
          <w:szCs w:val="28"/>
        </w:rPr>
        <w:t>охотхозяйственного</w:t>
      </w:r>
      <w:proofErr w:type="spellEnd"/>
      <w:r w:rsidRPr="001E4C07">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один из перечисленных объектов*,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E4C07" w:rsidRPr="001E4C07" w:rsidRDefault="001E4C07" w:rsidP="001E4C07">
      <w:pPr>
        <w:autoSpaceDE w:val="0"/>
        <w:autoSpaceDN w:val="0"/>
        <w:adjustRightInd w:val="0"/>
        <w:ind w:firstLine="540"/>
        <w:jc w:val="both"/>
        <w:rPr>
          <w:sz w:val="22"/>
          <w:szCs w:val="28"/>
        </w:rPr>
      </w:pPr>
      <w:r w:rsidRPr="001E4C07">
        <w:rPr>
          <w:sz w:val="22"/>
          <w:szCs w:val="28"/>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2. Водопроводы и водоводы всех видов,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3. Линейные сооружения канализации (в том числе ливневой) и водоотведения,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4. Элементы благоустройства территории.</w:t>
      </w:r>
    </w:p>
    <w:p w:rsidR="001E4C07" w:rsidRPr="001E4C07" w:rsidRDefault="001E4C07" w:rsidP="001E4C07">
      <w:pPr>
        <w:autoSpaceDE w:val="0"/>
        <w:autoSpaceDN w:val="0"/>
        <w:adjustRightInd w:val="0"/>
        <w:ind w:firstLine="540"/>
        <w:jc w:val="both"/>
        <w:rPr>
          <w:sz w:val="22"/>
          <w:szCs w:val="28"/>
        </w:rPr>
      </w:pPr>
      <w:r w:rsidRPr="001E4C07">
        <w:rPr>
          <w:sz w:val="22"/>
          <w:szCs w:val="28"/>
        </w:rPr>
        <w:t xml:space="preserve">5. Линии электропередачи классом напряжения до 35 </w:t>
      </w:r>
      <w:proofErr w:type="spellStart"/>
      <w:r w:rsidRPr="001E4C07">
        <w:rPr>
          <w:sz w:val="22"/>
          <w:szCs w:val="28"/>
        </w:rPr>
        <w:t>кВ</w:t>
      </w:r>
      <w:proofErr w:type="spellEnd"/>
      <w:r w:rsidRPr="001E4C07">
        <w:rPr>
          <w:sz w:val="22"/>
          <w:szCs w:val="28"/>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lastRenderedPageBreak/>
        <w:t>7. Тепловые сети всех видов, включая сети горячего водоснабжения,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8. Геодезические, межевые, предупреждающие и иные знаки, включая информационные табло (стелы) и флагштоки.</w:t>
      </w:r>
    </w:p>
    <w:p w:rsidR="001E4C07" w:rsidRPr="001E4C07" w:rsidRDefault="001E4C07" w:rsidP="001E4C07">
      <w:pPr>
        <w:autoSpaceDE w:val="0"/>
        <w:autoSpaceDN w:val="0"/>
        <w:adjustRightInd w:val="0"/>
        <w:ind w:firstLine="540"/>
        <w:jc w:val="both"/>
        <w:rPr>
          <w:sz w:val="22"/>
          <w:szCs w:val="28"/>
        </w:rPr>
      </w:pPr>
      <w:r w:rsidRPr="001E4C07">
        <w:rPr>
          <w:sz w:val="22"/>
          <w:szCs w:val="28"/>
        </w:rPr>
        <w:t>9. Защитные сооружения,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10. Объекты, предназначенные для обеспечения пользования недрами,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11. Линии и сооружения связи,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 xml:space="preserve">12. Проезды, в том числе </w:t>
      </w:r>
      <w:proofErr w:type="spellStart"/>
      <w:r w:rsidRPr="001E4C07">
        <w:rPr>
          <w:sz w:val="22"/>
          <w:szCs w:val="28"/>
        </w:rPr>
        <w:t>вдольтрассовые</w:t>
      </w:r>
      <w:proofErr w:type="spellEnd"/>
      <w:r w:rsidRPr="001E4C07">
        <w:rPr>
          <w:sz w:val="22"/>
          <w:szCs w:val="28"/>
        </w:rPr>
        <w:t>, и подъездные дороги,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13. Пожарные водоемы и места сосредоточения средств пожаротушения.</w:t>
      </w:r>
    </w:p>
    <w:p w:rsidR="001E4C07" w:rsidRPr="001E4C07" w:rsidRDefault="001E4C07" w:rsidP="001E4C07">
      <w:pPr>
        <w:autoSpaceDE w:val="0"/>
        <w:autoSpaceDN w:val="0"/>
        <w:adjustRightInd w:val="0"/>
        <w:ind w:firstLine="540"/>
        <w:jc w:val="both"/>
        <w:rPr>
          <w:sz w:val="22"/>
          <w:szCs w:val="28"/>
        </w:rPr>
      </w:pPr>
      <w:r w:rsidRPr="001E4C07">
        <w:rPr>
          <w:sz w:val="22"/>
          <w:szCs w:val="28"/>
        </w:rPr>
        <w:t>14. Пруды-испарители.</w:t>
      </w:r>
    </w:p>
    <w:p w:rsidR="001E4C07" w:rsidRPr="001E4C07" w:rsidRDefault="001E4C07" w:rsidP="001E4C07">
      <w:pPr>
        <w:autoSpaceDE w:val="0"/>
        <w:autoSpaceDN w:val="0"/>
        <w:adjustRightInd w:val="0"/>
        <w:ind w:firstLine="540"/>
        <w:jc w:val="both"/>
        <w:rPr>
          <w:sz w:val="22"/>
          <w:szCs w:val="28"/>
        </w:rPr>
      </w:pPr>
      <w:r w:rsidRPr="001E4C07">
        <w:rPr>
          <w:sz w:val="22"/>
          <w:szCs w:val="28"/>
        </w:rPr>
        <w:t>15. Отдельно стоящие ветроэнергетические установки и солнечные батареи, для размещения которых не требуется разрешения на строительство.</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5) на указанном в заявлении о предоставлении земельного участка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Pr="001E4C07">
        <w:rPr>
          <w:sz w:val="28"/>
          <w:szCs w:val="28"/>
        </w:rPr>
        <w:lastRenderedPageBreak/>
        <w:t>заявлением о предоставлении такого земельного участка обратилось лицо, уполномоченное на строительство указанных объектов;</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11) указанный в заявлении о предоставлении земельного участка земельный участок является предметом аукциона;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и уполномоченным органом не принято решение об отказе в проведении этого аукциона;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19) предоставление земельного участка на заявленном виде прав не допускается;</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30" w:history="1">
        <w:r w:rsidRPr="001E4C07">
          <w:rPr>
            <w:sz w:val="28"/>
            <w:szCs w:val="28"/>
          </w:rPr>
          <w:t>законом</w:t>
        </w:r>
      </w:hyperlink>
      <w:r w:rsidRPr="001E4C07">
        <w:rPr>
          <w:sz w:val="28"/>
          <w:szCs w:val="28"/>
        </w:rPr>
        <w:t xml:space="preserve"> </w:t>
      </w:r>
      <w:r w:rsidR="00BF1F31">
        <w:rPr>
          <w:sz w:val="28"/>
          <w:szCs w:val="28"/>
        </w:rPr>
        <w:t>«</w:t>
      </w:r>
      <w:r w:rsidRPr="001E4C07">
        <w:rPr>
          <w:sz w:val="28"/>
          <w:szCs w:val="28"/>
        </w:rPr>
        <w:t>О государственном кадастре недвижимости</w:t>
      </w:r>
      <w:r w:rsidR="00BF1F31">
        <w:rPr>
          <w:sz w:val="28"/>
          <w:szCs w:val="28"/>
        </w:rPr>
        <w:t>»</w:t>
      </w:r>
      <w:r w:rsidRPr="001E4C07">
        <w:rPr>
          <w:sz w:val="28"/>
          <w:szCs w:val="28"/>
        </w:rPr>
        <w:t>;</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2.8. Перечень услуг необходимых и обязательных для предоставления услуги</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 xml:space="preserve">Государственный кадастровый учет недвижимого имущества - государственная услуга предоставляется Федеральным бюджетным учреждением </w:t>
      </w:r>
      <w:r w:rsidR="00BF1F31">
        <w:rPr>
          <w:sz w:val="28"/>
          <w:szCs w:val="28"/>
        </w:rPr>
        <w:t>«</w:t>
      </w:r>
      <w:r w:rsidRPr="001E4C07">
        <w:rPr>
          <w:sz w:val="28"/>
          <w:szCs w:val="28"/>
        </w:rPr>
        <w:t>Кадастровая палата</w:t>
      </w:r>
      <w:r w:rsidR="00BF1F31">
        <w:rPr>
          <w:sz w:val="28"/>
          <w:szCs w:val="28"/>
        </w:rPr>
        <w:t>»</w:t>
      </w:r>
      <w:r w:rsidRPr="001E4C07">
        <w:rPr>
          <w:sz w:val="28"/>
          <w:szCs w:val="28"/>
        </w:rPr>
        <w:t xml:space="preserve"> по </w:t>
      </w:r>
      <w:r w:rsidR="00BF1F31">
        <w:rPr>
          <w:sz w:val="28"/>
          <w:szCs w:val="28"/>
        </w:rPr>
        <w:t>Владимирской</w:t>
      </w:r>
      <w:r w:rsidRPr="001E4C07">
        <w:rPr>
          <w:sz w:val="28"/>
          <w:szCs w:val="28"/>
        </w:rPr>
        <w:t xml:space="preserve"> области.</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 xml:space="preserve">Государственная регистрация прав на недвижимое имущество и сделок с ним - государственная услуга предоставляется Управлением Росреестра по </w:t>
      </w:r>
      <w:r w:rsidR="00BF1F31">
        <w:rPr>
          <w:sz w:val="28"/>
          <w:szCs w:val="28"/>
        </w:rPr>
        <w:t>Владимирской</w:t>
      </w:r>
      <w:r w:rsidRPr="001E4C07">
        <w:rPr>
          <w:sz w:val="28"/>
          <w:szCs w:val="28"/>
        </w:rPr>
        <w:t xml:space="preserve"> области.</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Утверждение схемы расположения земельного участка на кадастровом плане или кадастровой карте соответствующей территории - услуга предоставляется органами местного самоуправления.</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lastRenderedPageBreak/>
        <w:t xml:space="preserve">2.9. Максимальное время ожидания в очереди не должно превышать </w:t>
      </w:r>
      <w:r w:rsidR="00BF1F31">
        <w:rPr>
          <w:sz w:val="28"/>
          <w:szCs w:val="28"/>
        </w:rPr>
        <w:t>15</w:t>
      </w:r>
      <w:r w:rsidRPr="001E4C07">
        <w:rPr>
          <w:sz w:val="28"/>
          <w:szCs w:val="28"/>
        </w:rPr>
        <w:t xml:space="preserve"> минут.</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2.10. Требования к помещениям, в которых предоставляется услуга</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2.10.1. Помещение для предоставления услуги обеспечивается необходимыми для предоставления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справочными материалами, наглядной информацией,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1E4C07" w:rsidRPr="001E4C07" w:rsidRDefault="001E4C07" w:rsidP="00BF1F31">
      <w:pPr>
        <w:widowControl w:val="0"/>
        <w:autoSpaceDE w:val="0"/>
        <w:autoSpaceDN w:val="0"/>
        <w:adjustRightInd w:val="0"/>
        <w:spacing w:after="120"/>
        <w:ind w:firstLine="539"/>
        <w:jc w:val="both"/>
        <w:rPr>
          <w:sz w:val="28"/>
          <w:szCs w:val="28"/>
        </w:rPr>
      </w:pPr>
      <w:r w:rsidRPr="001E4C07">
        <w:rPr>
          <w:sz w:val="28"/>
          <w:szCs w:val="28"/>
        </w:rPr>
        <w:t>2.10.2. Рабочие места специалистов оснащаются настенными вывесками или настольными табличками с указанием фамилии, имени, отчества и должности.</w:t>
      </w:r>
    </w:p>
    <w:p w:rsidR="001E4C07" w:rsidRPr="001E4C07" w:rsidRDefault="001E4C07" w:rsidP="00BF1F31">
      <w:pPr>
        <w:widowControl w:val="0"/>
        <w:autoSpaceDE w:val="0"/>
        <w:autoSpaceDN w:val="0"/>
        <w:adjustRightInd w:val="0"/>
        <w:spacing w:after="120"/>
        <w:ind w:firstLine="539"/>
        <w:jc w:val="both"/>
        <w:rPr>
          <w:sz w:val="28"/>
          <w:szCs w:val="28"/>
        </w:rPr>
      </w:pPr>
      <w:r w:rsidRPr="001E4C07">
        <w:rPr>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w:t>
      </w:r>
    </w:p>
    <w:p w:rsidR="001E4C07" w:rsidRDefault="001E4C07" w:rsidP="00BF1F31">
      <w:pPr>
        <w:widowControl w:val="0"/>
        <w:autoSpaceDE w:val="0"/>
        <w:autoSpaceDN w:val="0"/>
        <w:adjustRightInd w:val="0"/>
        <w:spacing w:after="120"/>
        <w:ind w:firstLine="539"/>
        <w:jc w:val="both"/>
        <w:rPr>
          <w:rFonts w:ascii="Arial" w:hAnsi="Arial" w:cs="Arial"/>
        </w:rPr>
      </w:pPr>
      <w:r w:rsidRPr="001E4C07">
        <w:rPr>
          <w:sz w:val="28"/>
          <w:szCs w:val="28"/>
        </w:rPr>
        <w:t>При организации рабочих мест должна быть предусмотрена возможность свободного входа и выхода из помещения при необходимости</w:t>
      </w:r>
      <w:r w:rsidRPr="004D18F5">
        <w:rPr>
          <w:rFonts w:ascii="Arial" w:hAnsi="Arial" w:cs="Arial"/>
        </w:rPr>
        <w:t>.</w:t>
      </w:r>
    </w:p>
    <w:p w:rsidR="002A65E5" w:rsidRPr="004D18F5" w:rsidRDefault="002A65E5" w:rsidP="00BF1F31">
      <w:pPr>
        <w:widowControl w:val="0"/>
        <w:autoSpaceDE w:val="0"/>
        <w:autoSpaceDN w:val="0"/>
        <w:adjustRightInd w:val="0"/>
        <w:spacing w:after="120"/>
        <w:ind w:firstLine="539"/>
        <w:jc w:val="both"/>
        <w:rPr>
          <w:rFonts w:ascii="Arial" w:hAnsi="Arial" w:cs="Arial"/>
        </w:rPr>
      </w:pPr>
      <w:r>
        <w:rPr>
          <w:szCs w:val="28"/>
        </w:rPr>
        <w:t xml:space="preserve">2.10.3. </w:t>
      </w:r>
      <w:r w:rsidRPr="00663F42">
        <w:rPr>
          <w:color w:val="000000"/>
          <w:szCs w:val="28"/>
        </w:rPr>
        <w:t>Вход в здание оборудуется пандусом, расширенным проходом, позволяющим обеспечить беспрепятственный доступ инвалидам, включая инвалидов-колясочников.</w:t>
      </w:r>
    </w:p>
    <w:p w:rsidR="001F2843" w:rsidRPr="00EA7A00" w:rsidRDefault="001F2843" w:rsidP="00BF1F31">
      <w:pPr>
        <w:pStyle w:val="170"/>
        <w:numPr>
          <w:ilvl w:val="1"/>
          <w:numId w:val="18"/>
        </w:numPr>
        <w:tabs>
          <w:tab w:val="left" w:pos="1184"/>
        </w:tabs>
        <w:spacing w:before="0" w:after="120" w:line="240" w:lineRule="auto"/>
        <w:rPr>
          <w:color w:val="00000A"/>
          <w:sz w:val="28"/>
          <w:szCs w:val="28"/>
        </w:rPr>
      </w:pPr>
      <w:r w:rsidRPr="00EA7A00">
        <w:rPr>
          <w:color w:val="00000A"/>
          <w:sz w:val="28"/>
          <w:szCs w:val="28"/>
        </w:rPr>
        <w:t>Показатели доступности и качества муниципальной услуги:</w:t>
      </w:r>
    </w:p>
    <w:p w:rsidR="001F2843" w:rsidRPr="00EA7A00" w:rsidRDefault="001F2843" w:rsidP="000D37A6">
      <w:pPr>
        <w:pStyle w:val="170"/>
        <w:numPr>
          <w:ilvl w:val="0"/>
          <w:numId w:val="3"/>
        </w:numPr>
        <w:tabs>
          <w:tab w:val="left" w:pos="798"/>
        </w:tabs>
        <w:spacing w:before="0" w:after="120" w:line="240" w:lineRule="auto"/>
        <w:ind w:left="0" w:right="20" w:firstLine="709"/>
        <w:rPr>
          <w:color w:val="00000A"/>
          <w:sz w:val="28"/>
          <w:szCs w:val="28"/>
        </w:rPr>
      </w:pPr>
      <w:r w:rsidRPr="00EA7A00">
        <w:rPr>
          <w:color w:val="00000A"/>
          <w:sz w:val="28"/>
          <w:szCs w:val="28"/>
        </w:rPr>
        <w:t>заявительный порядок обращения за предоставлением муниципальной услуги;</w:t>
      </w:r>
    </w:p>
    <w:p w:rsidR="001F2843" w:rsidRPr="00EA7A00" w:rsidRDefault="001F2843" w:rsidP="000D37A6">
      <w:pPr>
        <w:pStyle w:val="170"/>
        <w:numPr>
          <w:ilvl w:val="0"/>
          <w:numId w:val="3"/>
        </w:numPr>
        <w:tabs>
          <w:tab w:val="left" w:pos="1119"/>
        </w:tabs>
        <w:spacing w:before="0" w:after="120" w:line="240" w:lineRule="auto"/>
        <w:ind w:left="0" w:right="20" w:firstLine="709"/>
        <w:rPr>
          <w:color w:val="00000A"/>
          <w:sz w:val="28"/>
          <w:szCs w:val="28"/>
        </w:rPr>
      </w:pPr>
      <w:r w:rsidRPr="00EA7A00">
        <w:rPr>
          <w:color w:val="00000A"/>
          <w:sz w:val="28"/>
          <w:szCs w:val="28"/>
        </w:rPr>
        <w:t>открытость деятельности органа при предоставлении муниципальной услуги;</w:t>
      </w:r>
    </w:p>
    <w:p w:rsidR="001F2843" w:rsidRPr="00EA7A00" w:rsidRDefault="001F2843" w:rsidP="000D37A6">
      <w:pPr>
        <w:pStyle w:val="170"/>
        <w:numPr>
          <w:ilvl w:val="0"/>
          <w:numId w:val="3"/>
        </w:numPr>
        <w:tabs>
          <w:tab w:val="left" w:pos="734"/>
        </w:tabs>
        <w:spacing w:before="0" w:after="120" w:line="240" w:lineRule="auto"/>
        <w:ind w:left="0" w:firstLine="709"/>
        <w:rPr>
          <w:color w:val="00000A"/>
          <w:sz w:val="28"/>
          <w:szCs w:val="28"/>
        </w:rPr>
      </w:pPr>
      <w:r w:rsidRPr="00EA7A00">
        <w:rPr>
          <w:color w:val="00000A"/>
          <w:sz w:val="28"/>
          <w:szCs w:val="28"/>
        </w:rPr>
        <w:t>доступность обращения за предоставлением муниципальной услуги;</w:t>
      </w:r>
    </w:p>
    <w:p w:rsidR="001F2843" w:rsidRPr="00EA7A00" w:rsidRDefault="001F2843" w:rsidP="000D37A6">
      <w:pPr>
        <w:pStyle w:val="170"/>
        <w:numPr>
          <w:ilvl w:val="0"/>
          <w:numId w:val="3"/>
        </w:numPr>
        <w:tabs>
          <w:tab w:val="left" w:pos="994"/>
        </w:tabs>
        <w:spacing w:before="0" w:after="120" w:line="240" w:lineRule="auto"/>
        <w:ind w:left="0" w:right="20" w:firstLine="709"/>
        <w:rPr>
          <w:color w:val="00000A"/>
          <w:sz w:val="28"/>
          <w:szCs w:val="28"/>
        </w:rPr>
      </w:pPr>
      <w:r w:rsidRPr="00EA7A00">
        <w:rPr>
          <w:color w:val="00000A"/>
          <w:sz w:val="28"/>
          <w:szCs w:val="28"/>
        </w:rPr>
        <w:t>соблюдение сроков предоставления муниципальной услуги в соответствии с настоящим регламентом;</w:t>
      </w:r>
    </w:p>
    <w:p w:rsidR="001F2843" w:rsidRDefault="00BF1F31" w:rsidP="000D37A6">
      <w:pPr>
        <w:pStyle w:val="170"/>
        <w:numPr>
          <w:ilvl w:val="0"/>
          <w:numId w:val="3"/>
        </w:numPr>
        <w:tabs>
          <w:tab w:val="left" w:pos="802"/>
        </w:tabs>
        <w:spacing w:before="0" w:after="120" w:line="240" w:lineRule="auto"/>
        <w:ind w:left="0" w:right="20" w:firstLine="709"/>
        <w:rPr>
          <w:color w:val="00000A"/>
          <w:sz w:val="28"/>
          <w:szCs w:val="28"/>
        </w:rPr>
      </w:pPr>
      <w:r>
        <w:rPr>
          <w:color w:val="00000A"/>
          <w:sz w:val="28"/>
          <w:szCs w:val="28"/>
        </w:rPr>
        <w:t xml:space="preserve"> </w:t>
      </w:r>
      <w:r w:rsidR="001F2843" w:rsidRPr="00EA7A00">
        <w:rPr>
          <w:color w:val="00000A"/>
          <w:sz w:val="28"/>
          <w:szCs w:val="28"/>
        </w:rPr>
        <w:t>получение полной, актуальной и достоверной информации о порядке предоставления муниципальной услуги.</w:t>
      </w:r>
    </w:p>
    <w:p w:rsidR="00DD3E91" w:rsidRDefault="00DD3E91" w:rsidP="00DD3E91">
      <w:pPr>
        <w:pStyle w:val="170"/>
        <w:tabs>
          <w:tab w:val="left" w:pos="1129"/>
        </w:tabs>
        <w:spacing w:before="0" w:after="120"/>
        <w:ind w:firstLine="680"/>
        <w:rPr>
          <w:sz w:val="28"/>
          <w:szCs w:val="28"/>
        </w:rPr>
      </w:pPr>
      <w:r>
        <w:rPr>
          <w:sz w:val="28"/>
          <w:szCs w:val="28"/>
        </w:rPr>
        <w:t>2.12. Организация предоставления муниципальной услуги в упреждающем (</w:t>
      </w:r>
      <w:proofErr w:type="spellStart"/>
      <w:r>
        <w:rPr>
          <w:sz w:val="28"/>
          <w:szCs w:val="28"/>
        </w:rPr>
        <w:t>проактивном</w:t>
      </w:r>
      <w:proofErr w:type="spellEnd"/>
      <w:r>
        <w:rPr>
          <w:sz w:val="28"/>
          <w:szCs w:val="28"/>
        </w:rPr>
        <w:t>) режиме.</w:t>
      </w:r>
    </w:p>
    <w:p w:rsidR="00DD3E91" w:rsidRDefault="00DD3E91" w:rsidP="00DD3E91">
      <w:pPr>
        <w:pStyle w:val="170"/>
        <w:tabs>
          <w:tab w:val="left" w:pos="1129"/>
        </w:tabs>
        <w:spacing w:before="0" w:after="120"/>
        <w:ind w:firstLine="680"/>
        <w:rPr>
          <w:sz w:val="28"/>
          <w:szCs w:val="28"/>
        </w:rPr>
      </w:pPr>
      <w:r>
        <w:rPr>
          <w:sz w:val="28"/>
          <w:szCs w:val="28"/>
        </w:rPr>
        <w:t>При наступлении событий, являющимися основанием для предоставления муниципальной услуги, Администрация вправе:</w:t>
      </w:r>
    </w:p>
    <w:p w:rsidR="00DD3E91" w:rsidRDefault="00DD3E91" w:rsidP="00DD3E91">
      <w:pPr>
        <w:pStyle w:val="170"/>
        <w:tabs>
          <w:tab w:val="left" w:pos="1129"/>
        </w:tabs>
        <w:spacing w:before="0" w:after="120"/>
        <w:ind w:firstLine="680"/>
        <w:rPr>
          <w:sz w:val="28"/>
          <w:szCs w:val="28"/>
        </w:rPr>
      </w:pPr>
      <w:r>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D3E91" w:rsidRPr="00EA7A00" w:rsidRDefault="00DD3E91" w:rsidP="00DD3E91">
      <w:pPr>
        <w:pStyle w:val="170"/>
        <w:tabs>
          <w:tab w:val="left" w:pos="802"/>
        </w:tabs>
        <w:spacing w:before="0" w:after="120" w:line="240" w:lineRule="auto"/>
        <w:ind w:left="709" w:right="20"/>
        <w:rPr>
          <w:color w:val="00000A"/>
          <w:sz w:val="28"/>
          <w:szCs w:val="28"/>
        </w:rPr>
      </w:pPr>
      <w:r>
        <w:rPr>
          <w:sz w:val="28"/>
          <w:szCs w:val="28"/>
        </w:rPr>
        <w:t xml:space="preserve">2) при условии наличия запроса заявителя о предоставления муниципальной услуги, в отношении которой у заявителя может появиться основание для её </w:t>
      </w:r>
      <w:r>
        <w:rPr>
          <w:sz w:val="28"/>
          <w:szCs w:val="28"/>
        </w:rPr>
        <w:lastRenderedPageBreak/>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заявителю с использованием портала государственных и муниципальных услуг и уведомлять заявителя о проведенных мероприятиях.</w:t>
      </w:r>
    </w:p>
    <w:p w:rsidR="001F2843" w:rsidRPr="004014A9" w:rsidRDefault="001F2843" w:rsidP="000B323C">
      <w:pPr>
        <w:pStyle w:val="1c"/>
        <w:keepNext/>
        <w:keepLines/>
        <w:spacing w:before="0" w:after="120" w:line="240" w:lineRule="auto"/>
        <w:ind w:right="360" w:firstLine="709"/>
        <w:jc w:val="center"/>
        <w:rPr>
          <w:b/>
          <w:color w:val="00000A"/>
          <w:sz w:val="28"/>
          <w:szCs w:val="28"/>
        </w:rPr>
      </w:pPr>
      <w:bookmarkStart w:id="7" w:name="bookmark60"/>
      <w:r w:rsidRPr="004014A9">
        <w:rPr>
          <w:b/>
          <w:color w:val="00000A"/>
          <w:sz w:val="28"/>
          <w:szCs w:val="28"/>
        </w:rPr>
        <w:t xml:space="preserve">III. </w:t>
      </w:r>
      <w:bookmarkEnd w:id="7"/>
      <w:r w:rsidR="000D37A6" w:rsidRPr="004014A9">
        <w:rPr>
          <w:b/>
          <w:color w:val="00000A"/>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3.1. Описание административных процедур. </w:t>
      </w:r>
    </w:p>
    <w:p w:rsidR="000B323C" w:rsidRPr="000B323C" w:rsidRDefault="005510DB" w:rsidP="000B323C">
      <w:pPr>
        <w:widowControl w:val="0"/>
        <w:autoSpaceDE w:val="0"/>
        <w:autoSpaceDN w:val="0"/>
        <w:adjustRightInd w:val="0"/>
        <w:spacing w:after="120"/>
        <w:ind w:firstLine="540"/>
        <w:jc w:val="both"/>
        <w:rPr>
          <w:sz w:val="28"/>
          <w:szCs w:val="28"/>
        </w:rPr>
      </w:pPr>
      <w:r>
        <w:rPr>
          <w:bCs/>
          <w:sz w:val="28"/>
          <w:szCs w:val="28"/>
        </w:rPr>
        <w:t>Предоставление</w:t>
      </w:r>
      <w:r w:rsidR="000B323C" w:rsidRPr="000B323C">
        <w:rPr>
          <w:bCs/>
          <w:sz w:val="28"/>
          <w:szCs w:val="28"/>
        </w:rPr>
        <w:t xml:space="preserve"> земельного участка</w:t>
      </w:r>
      <w:r>
        <w:rPr>
          <w:bCs/>
          <w:sz w:val="28"/>
          <w:szCs w:val="28"/>
        </w:rPr>
        <w:t xml:space="preserve"> в аренду</w:t>
      </w:r>
      <w:r w:rsidR="000B323C" w:rsidRPr="000B323C">
        <w:rPr>
          <w:bCs/>
          <w:sz w:val="28"/>
          <w:szCs w:val="28"/>
        </w:rPr>
        <w:t xml:space="preserve"> без проведения торгов </w:t>
      </w:r>
      <w:r w:rsidR="000B323C" w:rsidRPr="000B323C">
        <w:rPr>
          <w:sz w:val="28"/>
          <w:szCs w:val="28"/>
        </w:rPr>
        <w:t>включает в себя следующие административные процедуры:</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1) прием от заявителя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2) рассмотрение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 отказ в предоставлении услуги;</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или</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4) продажа земельного участка без проведения торгов.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 Административные процедуры по </w:t>
      </w:r>
      <w:r w:rsidR="005510DB">
        <w:rPr>
          <w:bCs/>
          <w:sz w:val="28"/>
          <w:szCs w:val="28"/>
        </w:rPr>
        <w:t>предоставлению</w:t>
      </w:r>
      <w:r w:rsidRPr="000B323C">
        <w:rPr>
          <w:bCs/>
          <w:sz w:val="28"/>
          <w:szCs w:val="28"/>
        </w:rPr>
        <w:t xml:space="preserve"> земельного участка </w:t>
      </w:r>
      <w:r w:rsidR="005510DB">
        <w:rPr>
          <w:bCs/>
          <w:sz w:val="28"/>
          <w:szCs w:val="28"/>
        </w:rPr>
        <w:t xml:space="preserve">в аренду </w:t>
      </w:r>
      <w:r w:rsidRPr="000B323C">
        <w:rPr>
          <w:bCs/>
          <w:sz w:val="28"/>
          <w:szCs w:val="28"/>
        </w:rPr>
        <w:t>без проведения торгов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3.2.1. Прием от заявителя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3.2.1.1. Основанием для начала предоставления услуги является обращение заявителя в администрацию с заявлением о </w:t>
      </w:r>
      <w:r w:rsidRPr="000B323C">
        <w:rPr>
          <w:bCs/>
          <w:sz w:val="28"/>
          <w:szCs w:val="28"/>
        </w:rPr>
        <w:t xml:space="preserve">предоставлении земельного участка без проведения торгов </w:t>
      </w:r>
      <w:r w:rsidRPr="000B323C">
        <w:rPr>
          <w:sz w:val="28"/>
          <w:szCs w:val="28"/>
        </w:rPr>
        <w:t xml:space="preserve">с приложением документов, указанных в </w:t>
      </w:r>
      <w:hyperlink w:anchor="Par134" w:history="1">
        <w:r w:rsidRPr="000B323C">
          <w:rPr>
            <w:sz w:val="28"/>
            <w:szCs w:val="28"/>
          </w:rPr>
          <w:t>пункте 2.5.</w:t>
        </w:r>
      </w:hyperlink>
      <w:r w:rsidRPr="000B323C">
        <w:rPr>
          <w:sz w:val="28"/>
          <w:szCs w:val="28"/>
        </w:rPr>
        <w:t>1 административного регламента. Соответствующее заявление может быть подано через многофункциональный центр.</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3.2.1.2. Специалист, ответственный за прием документов в администрации поселения (в случае подачи заявления через многофункциональный центр - специалист многофункционального центра):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1)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2) устанавливает наличие документов, указанных в приложении к заявлению;</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 проводит проверку представленных документов на предмет соответствия их требованиям законодательства Российской Федерации и административного регламента, удостоверяясь, что:</w:t>
      </w:r>
    </w:p>
    <w:p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представлены все требуемые документы;</w:t>
      </w:r>
    </w:p>
    <w:p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документы подписаны;</w:t>
      </w:r>
    </w:p>
    <w:p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копии документов заверены, если копии документов сверены с оригиналом, они (копии) заверяются специалистом;</w:t>
      </w:r>
    </w:p>
    <w:p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тексты документов написаны разборчиво;</w:t>
      </w:r>
    </w:p>
    <w:p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lastRenderedPageBreak/>
        <w:t>наименование юридического лица, адрес местонахождения написаны полностью;</w:t>
      </w:r>
    </w:p>
    <w:p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в документах нет подчисток, приписок, зачеркнутых слов и иных неоговоренных исправлений;</w:t>
      </w:r>
    </w:p>
    <w:p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документы не исполнены карандашом;</w:t>
      </w:r>
    </w:p>
    <w:p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документы не имеют серьезных повреждений, наличие которых не позволяет однозначно истолковать их содержание;</w:t>
      </w:r>
    </w:p>
    <w:p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не истек срок действия представленных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- 15 минут на одного заявителя.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3.2.1.3. При установлении фактов отсутствия необходимых документов, несоответствия представленных документов требованиям, указанным в п.2.6. административного регламента, возвращает заявление заявителю и объясняет заявителю содержание выявленных недостатков в представленных документах и предлагает принять меры по их устранению.</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3.2.1.4. Формирует комплект документов (дело) по результату административной процедуры приема документов и передает его в порядке делопроизводства главе поселения для рассмотрения и определения конкретного специалиста, ответственного за производство по заявлению.</w:t>
      </w:r>
    </w:p>
    <w:p w:rsid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действия - 10 рабочих дней.</w:t>
      </w:r>
    </w:p>
    <w:p w:rsidR="00A1685B" w:rsidRPr="000B323C" w:rsidRDefault="00A1685B" w:rsidP="000B323C">
      <w:pPr>
        <w:widowControl w:val="0"/>
        <w:autoSpaceDE w:val="0"/>
        <w:autoSpaceDN w:val="0"/>
        <w:adjustRightInd w:val="0"/>
        <w:spacing w:after="120"/>
        <w:ind w:firstLine="540"/>
        <w:jc w:val="both"/>
        <w:rPr>
          <w:sz w:val="28"/>
          <w:szCs w:val="28"/>
        </w:rPr>
      </w:pPr>
      <w:r w:rsidRPr="00A0187F">
        <w:rPr>
          <w:sz w:val="28"/>
          <w:szCs w:val="28"/>
        </w:rPr>
        <w:t>В течение десяти дней со дня поступления заявления ответственный исполнитель возвращает это заявление заявителю, если оно не соответствует положениям пункта 1 статьи 39.17 Земельного кодекса РФ, подано в иной уполномоченный орган или к заявлению не приложены документы, предоставляемые в соответствии с пунктом 2 статьи 39.17 Земельного кодекса РФ. При этом должны быть указаны причины возврата заявления о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 Рассмотрение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3.2.2.1. Основанием для начала административной процедуры является сформированное дело.</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Рассмотрение заявлений осуществляется в порядке их поступления.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3.2.2.2. Специалист, ответственный за производство по заявлению, проверяет наличие или отсутствие оснований для отказа в предоставлении услуги, указанных в подразделе 2.7 административного регламента.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- 1 рабочий день.</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3.2.2.3. По результатам административной процедуры специалист, ответственный за производство по заявлению, принимает решение:</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3.2.2.3.1. об отказе в предоставлении услуги (при выявлении оснований для отказа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3.2.2.3.2. о предоставлении услуги (при отсутствии оснований для отказа в </w:t>
      </w:r>
      <w:r w:rsidRPr="000B323C">
        <w:rPr>
          <w:sz w:val="28"/>
          <w:szCs w:val="28"/>
        </w:rPr>
        <w:lastRenderedPageBreak/>
        <w:t>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bookmarkStart w:id="8" w:name="Par309"/>
      <w:bookmarkEnd w:id="8"/>
      <w:r w:rsidRPr="000B323C">
        <w:rPr>
          <w:sz w:val="28"/>
          <w:szCs w:val="28"/>
        </w:rPr>
        <w:t>3.2.3. Отказ в предоставлении услуги</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3.2.3.1. Основанием для начала административной процедуры является наличие оснований для отказа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3.2.3.2. Специалист, ответственный за производство по заявлению, готовит проект уведомления об отказе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Проект уведомления об отказе в предоставлении земельного участка должен содержать:</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1) исчерпывающий перечень оснований для отказа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2) выводы об отказе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Специалист, ответственный за производство по заявлению, в порядке делопроизводства направляет проект уведомления об отказе в предоставлении земельного участка главе поселения для подписания.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Глава </w:t>
      </w:r>
      <w:r w:rsidR="004014A9">
        <w:rPr>
          <w:sz w:val="28"/>
          <w:szCs w:val="28"/>
        </w:rPr>
        <w:t>местной администрации</w:t>
      </w:r>
      <w:r w:rsidRPr="000B323C">
        <w:rPr>
          <w:sz w:val="28"/>
          <w:szCs w:val="28"/>
        </w:rPr>
        <w:t xml:space="preserve"> рассматривает проект уведомления об отказе в предоставлении земельного участка и подписывает его.</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Специалист, ответственный за регистрацию заявлений, регистрирует подписанное уведомление об отказе в предоставлении земельного участка и направляет подписанное уведомление об отказе в предоставлении земельного участка заявителю почтой или лично, в случае обращения заявителя в многофункциональный центр  подписанное уведомление об отказе в предоставлении земельного участка передается заявителю через многофункциональный центр.</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3.2.4. Предоставление услуги по </w:t>
      </w:r>
      <w:r w:rsidR="005510DB">
        <w:rPr>
          <w:sz w:val="28"/>
          <w:szCs w:val="28"/>
        </w:rPr>
        <w:t>предоставлению</w:t>
      </w:r>
      <w:r w:rsidRPr="000B323C">
        <w:rPr>
          <w:sz w:val="28"/>
          <w:szCs w:val="28"/>
        </w:rPr>
        <w:t xml:space="preserve"> земельного участка </w:t>
      </w:r>
      <w:r w:rsidR="005510DB">
        <w:rPr>
          <w:sz w:val="28"/>
          <w:szCs w:val="28"/>
        </w:rPr>
        <w:t xml:space="preserve">в аренду </w:t>
      </w:r>
      <w:r w:rsidRPr="000B323C">
        <w:rPr>
          <w:sz w:val="28"/>
          <w:szCs w:val="28"/>
        </w:rPr>
        <w:t>без проведения торгов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3.2.4.1. Специалист, ответственный за подготовку договоров </w:t>
      </w:r>
      <w:r w:rsidR="005510DB">
        <w:rPr>
          <w:sz w:val="28"/>
          <w:szCs w:val="28"/>
        </w:rPr>
        <w:t>аренды</w:t>
      </w:r>
      <w:r w:rsidRPr="000B323C">
        <w:rPr>
          <w:sz w:val="28"/>
          <w:szCs w:val="28"/>
        </w:rPr>
        <w:t>:</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1) готовит проект договора </w:t>
      </w:r>
      <w:r w:rsidR="005510DB">
        <w:rPr>
          <w:sz w:val="28"/>
          <w:szCs w:val="28"/>
        </w:rPr>
        <w:t>аренды</w:t>
      </w:r>
      <w:r w:rsidRPr="000B323C">
        <w:rPr>
          <w:sz w:val="28"/>
          <w:szCs w:val="28"/>
        </w:rPr>
        <w:t xml:space="preserve"> земельного участка в 3-х экземплярах;</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2) в порядке делопроизводства направляет проект договора </w:t>
      </w:r>
      <w:r w:rsidR="005510DB">
        <w:rPr>
          <w:sz w:val="28"/>
          <w:szCs w:val="28"/>
        </w:rPr>
        <w:t>аренды</w:t>
      </w:r>
      <w:r w:rsidRPr="000B323C">
        <w:rPr>
          <w:sz w:val="28"/>
          <w:szCs w:val="28"/>
        </w:rPr>
        <w:t xml:space="preserve"> земельного участка главе поселения.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- 2 рабочих дня.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3.2.4.2. Глава </w:t>
      </w:r>
      <w:r w:rsidR="004014A9">
        <w:rPr>
          <w:sz w:val="28"/>
          <w:szCs w:val="28"/>
        </w:rPr>
        <w:t>местной администрации</w:t>
      </w:r>
      <w:r w:rsidRPr="000B323C">
        <w:rPr>
          <w:sz w:val="28"/>
          <w:szCs w:val="28"/>
        </w:rPr>
        <w:t xml:space="preserve"> подписывает договор </w:t>
      </w:r>
      <w:r w:rsidR="005510DB">
        <w:rPr>
          <w:sz w:val="28"/>
          <w:szCs w:val="28"/>
        </w:rPr>
        <w:t>аренды</w:t>
      </w:r>
      <w:r w:rsidRPr="000B323C">
        <w:rPr>
          <w:sz w:val="28"/>
          <w:szCs w:val="28"/>
        </w:rPr>
        <w:t xml:space="preserve">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- 2 рабочих дня.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3.2.4.3. Специалист, ответственный за регистрацию заявлений в администрации поселения, извещает заявителя о необходимости явиться для подписания договора </w:t>
      </w:r>
      <w:r w:rsidR="005510DB">
        <w:rPr>
          <w:sz w:val="28"/>
          <w:szCs w:val="28"/>
        </w:rPr>
        <w:t>аренды</w:t>
      </w:r>
      <w:r w:rsidRPr="000B323C">
        <w:rPr>
          <w:sz w:val="28"/>
          <w:szCs w:val="28"/>
        </w:rPr>
        <w:t xml:space="preserve"> земельного участка или направляет 3 экземпляра договора </w:t>
      </w:r>
      <w:r w:rsidR="005510DB">
        <w:rPr>
          <w:sz w:val="28"/>
          <w:szCs w:val="28"/>
        </w:rPr>
        <w:t>аренды</w:t>
      </w:r>
      <w:r w:rsidRPr="000B323C">
        <w:rPr>
          <w:sz w:val="28"/>
          <w:szCs w:val="28"/>
        </w:rPr>
        <w:t xml:space="preserve"> по адресу, содержащемуся в заявлении о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в случае обращения заявителя в многофункциональный центр данные  </w:t>
      </w:r>
      <w:r w:rsidRPr="000B323C">
        <w:rPr>
          <w:sz w:val="28"/>
          <w:szCs w:val="28"/>
        </w:rPr>
        <w:lastRenderedPageBreak/>
        <w:t xml:space="preserve">документы передаются заявителю через многофункциональный центр, с последующим возвратом подписанного экземпляра договора </w:t>
      </w:r>
      <w:r w:rsidR="005510DB">
        <w:rPr>
          <w:sz w:val="28"/>
          <w:szCs w:val="28"/>
        </w:rPr>
        <w:t>аренды</w:t>
      </w:r>
      <w:r w:rsidRPr="000B323C">
        <w:rPr>
          <w:sz w:val="28"/>
          <w:szCs w:val="28"/>
        </w:rPr>
        <w:t xml:space="preserve"> в администрацию поселения.</w:t>
      </w:r>
    </w:p>
    <w:p w:rsidR="000B323C" w:rsidRPr="000B323C" w:rsidRDefault="000B323C" w:rsidP="000B323C">
      <w:pPr>
        <w:autoSpaceDE w:val="0"/>
        <w:autoSpaceDN w:val="0"/>
        <w:adjustRightInd w:val="0"/>
        <w:spacing w:after="120"/>
        <w:ind w:firstLine="540"/>
        <w:jc w:val="both"/>
        <w:rPr>
          <w:sz w:val="28"/>
          <w:szCs w:val="28"/>
        </w:rPr>
      </w:pPr>
      <w:r w:rsidRPr="000B323C">
        <w:rPr>
          <w:sz w:val="28"/>
          <w:szCs w:val="28"/>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- 3 рабочих дня.</w:t>
      </w:r>
    </w:p>
    <w:p w:rsidR="001F2843" w:rsidRPr="000B323C" w:rsidRDefault="000B323C" w:rsidP="000B323C">
      <w:pPr>
        <w:pStyle w:val="170"/>
        <w:spacing w:before="0" w:after="120" w:line="240" w:lineRule="auto"/>
        <w:ind w:right="20" w:firstLine="709"/>
        <w:rPr>
          <w:color w:val="00000A"/>
          <w:sz w:val="28"/>
          <w:szCs w:val="28"/>
        </w:rPr>
      </w:pPr>
      <w:r w:rsidRPr="000B323C">
        <w:rPr>
          <w:sz w:val="28"/>
          <w:szCs w:val="28"/>
        </w:rPr>
        <w:t xml:space="preserve">Максимальный срок выполнения действий - </w:t>
      </w:r>
      <w:r w:rsidR="005510DB">
        <w:rPr>
          <w:sz w:val="28"/>
          <w:szCs w:val="28"/>
        </w:rPr>
        <w:t>30</w:t>
      </w:r>
      <w:r w:rsidRPr="000B323C">
        <w:rPr>
          <w:sz w:val="28"/>
          <w:szCs w:val="28"/>
        </w:rPr>
        <w:t xml:space="preserve"> рабочих дней со дня поступления заявления.</w:t>
      </w:r>
    </w:p>
    <w:p w:rsidR="001F2843" w:rsidRPr="004014A9" w:rsidRDefault="001F2843" w:rsidP="000D37A6">
      <w:pPr>
        <w:pStyle w:val="1c"/>
        <w:keepNext/>
        <w:keepLines/>
        <w:spacing w:before="0" w:after="120" w:line="240" w:lineRule="auto"/>
        <w:ind w:firstLine="709"/>
        <w:jc w:val="both"/>
        <w:rPr>
          <w:b/>
          <w:color w:val="00000A"/>
          <w:sz w:val="28"/>
          <w:szCs w:val="28"/>
        </w:rPr>
      </w:pPr>
      <w:bookmarkStart w:id="9" w:name="bookmark62"/>
      <w:r w:rsidRPr="004014A9">
        <w:rPr>
          <w:b/>
          <w:color w:val="00000A"/>
          <w:sz w:val="28"/>
          <w:szCs w:val="28"/>
        </w:rPr>
        <w:t>IV. Формы контроля за исполнением Административного регламента</w:t>
      </w:r>
      <w:bookmarkEnd w:id="9"/>
    </w:p>
    <w:p w:rsidR="001F2843" w:rsidRPr="00EA7A00" w:rsidRDefault="001F2843" w:rsidP="000D37A6">
      <w:pPr>
        <w:pStyle w:val="170"/>
        <w:spacing w:before="0" w:after="120" w:line="240" w:lineRule="auto"/>
        <w:ind w:right="20" w:firstLine="709"/>
        <w:rPr>
          <w:color w:val="00000A"/>
          <w:sz w:val="28"/>
          <w:szCs w:val="28"/>
        </w:rPr>
      </w:pPr>
      <w:r w:rsidRPr="00EA7A00">
        <w:rPr>
          <w:color w:val="00000A"/>
          <w:sz w:val="28"/>
          <w:szCs w:val="28"/>
        </w:rPr>
        <w:t>4.1. Текущий</w:t>
      </w:r>
      <w:r w:rsidRPr="00EA7A00">
        <w:rPr>
          <w:sz w:val="28"/>
          <w:szCs w:val="28"/>
        </w:rPr>
        <w:t xml:space="preserve"> контроль за исполнением Административного регламента при предоставлении муниципальной услуги осуществляется Администрацией.</w:t>
      </w:r>
    </w:p>
    <w:p w:rsidR="001F2843" w:rsidRPr="00EA7A00" w:rsidRDefault="001F2843" w:rsidP="000D37A6">
      <w:pPr>
        <w:pStyle w:val="170"/>
        <w:numPr>
          <w:ilvl w:val="0"/>
          <w:numId w:val="8"/>
        </w:numPr>
        <w:tabs>
          <w:tab w:val="left" w:pos="1387"/>
        </w:tabs>
        <w:spacing w:before="0" w:after="120" w:line="240" w:lineRule="auto"/>
        <w:ind w:left="0" w:right="20" w:firstLine="709"/>
        <w:rPr>
          <w:color w:val="00000A"/>
          <w:sz w:val="28"/>
          <w:szCs w:val="28"/>
        </w:rPr>
      </w:pPr>
      <w:r w:rsidRPr="00EA7A00">
        <w:rPr>
          <w:color w:val="00000A"/>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1F2843" w:rsidRPr="00EA7A00" w:rsidRDefault="001F2843" w:rsidP="000D37A6">
      <w:pPr>
        <w:pStyle w:val="170"/>
        <w:numPr>
          <w:ilvl w:val="0"/>
          <w:numId w:val="8"/>
        </w:numPr>
        <w:tabs>
          <w:tab w:val="left" w:pos="1493"/>
        </w:tabs>
        <w:spacing w:before="0" w:after="120" w:line="240" w:lineRule="auto"/>
        <w:ind w:left="0" w:right="20" w:firstLine="709"/>
        <w:rPr>
          <w:color w:val="00000A"/>
          <w:sz w:val="28"/>
          <w:szCs w:val="28"/>
        </w:rPr>
      </w:pPr>
      <w:r w:rsidRPr="00EA7A00">
        <w:rPr>
          <w:color w:val="00000A"/>
          <w:sz w:val="28"/>
          <w:szCs w:val="28"/>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1F2843" w:rsidRPr="00EA7A00" w:rsidRDefault="001F2843" w:rsidP="000D37A6">
      <w:pPr>
        <w:pStyle w:val="170"/>
        <w:numPr>
          <w:ilvl w:val="0"/>
          <w:numId w:val="8"/>
        </w:numPr>
        <w:tabs>
          <w:tab w:val="left" w:pos="1215"/>
        </w:tabs>
        <w:spacing w:before="0" w:after="120" w:line="240" w:lineRule="auto"/>
        <w:ind w:left="0" w:right="20" w:firstLine="709"/>
        <w:rPr>
          <w:color w:val="00000A"/>
          <w:sz w:val="28"/>
          <w:szCs w:val="28"/>
        </w:rPr>
      </w:pPr>
      <w:r w:rsidRPr="00EA7A00">
        <w:rPr>
          <w:color w:val="00000A"/>
          <w:sz w:val="28"/>
          <w:szCs w:val="28"/>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1F2843" w:rsidRPr="00EA7A00" w:rsidRDefault="001F2843" w:rsidP="000D37A6">
      <w:pPr>
        <w:pStyle w:val="170"/>
        <w:spacing w:before="0" w:after="120" w:line="240" w:lineRule="auto"/>
        <w:ind w:right="20" w:firstLine="709"/>
        <w:rPr>
          <w:color w:val="00000A"/>
          <w:sz w:val="28"/>
          <w:szCs w:val="28"/>
        </w:rPr>
      </w:pPr>
      <w:r w:rsidRPr="00EA7A00">
        <w:rPr>
          <w:color w:val="00000A"/>
          <w:sz w:val="28"/>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1F2843" w:rsidRPr="00EA7A00" w:rsidRDefault="001F2843" w:rsidP="000D37A6">
      <w:pPr>
        <w:pStyle w:val="170"/>
        <w:spacing w:before="0" w:after="120" w:line="240" w:lineRule="auto"/>
        <w:ind w:right="20" w:firstLine="709"/>
        <w:rPr>
          <w:color w:val="00000A"/>
          <w:sz w:val="28"/>
          <w:szCs w:val="28"/>
        </w:rPr>
      </w:pPr>
      <w:r w:rsidRPr="00EA7A00">
        <w:rPr>
          <w:color w:val="00000A"/>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F2843" w:rsidRPr="00EA7A00" w:rsidRDefault="001F2843" w:rsidP="000D37A6">
      <w:pPr>
        <w:pStyle w:val="170"/>
        <w:numPr>
          <w:ilvl w:val="0"/>
          <w:numId w:val="8"/>
        </w:numPr>
        <w:tabs>
          <w:tab w:val="left" w:pos="1220"/>
        </w:tabs>
        <w:spacing w:before="0" w:after="120" w:line="240" w:lineRule="auto"/>
        <w:ind w:left="0" w:right="20" w:firstLine="709"/>
        <w:rPr>
          <w:color w:val="00000A"/>
          <w:sz w:val="28"/>
          <w:szCs w:val="28"/>
        </w:rPr>
      </w:pPr>
      <w:r w:rsidRPr="00EA7A00">
        <w:rPr>
          <w:color w:val="00000A"/>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4014A9" w:rsidRPr="004014A9" w:rsidRDefault="004014A9" w:rsidP="004014A9">
      <w:pPr>
        <w:spacing w:after="120"/>
        <w:ind w:firstLine="680"/>
        <w:jc w:val="both"/>
        <w:rPr>
          <w:b/>
          <w:sz w:val="28"/>
          <w:szCs w:val="28"/>
        </w:rPr>
      </w:pPr>
      <w:r w:rsidRPr="004014A9">
        <w:rPr>
          <w:b/>
          <w:sz w:val="28"/>
          <w:szCs w:val="28"/>
          <w:lang w:val="en-US"/>
        </w:rPr>
        <w:t>V</w:t>
      </w:r>
      <w:r w:rsidRPr="004014A9">
        <w:rPr>
          <w:b/>
          <w:sz w:val="28"/>
          <w:szCs w:val="28"/>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rsidR="004014A9" w:rsidRPr="00F4120C" w:rsidRDefault="004014A9" w:rsidP="004014A9">
      <w:pPr>
        <w:spacing w:after="120"/>
        <w:ind w:firstLine="680"/>
        <w:jc w:val="both"/>
        <w:rPr>
          <w:sz w:val="28"/>
          <w:szCs w:val="28"/>
        </w:rPr>
      </w:pPr>
      <w:r w:rsidRPr="00F4120C">
        <w:rPr>
          <w:sz w:val="28"/>
          <w:szCs w:val="28"/>
        </w:rPr>
        <w:lastRenderedPageBreak/>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4014A9" w:rsidRPr="00F4120C" w:rsidRDefault="004014A9" w:rsidP="004014A9">
      <w:pPr>
        <w:spacing w:after="120"/>
        <w:ind w:firstLine="680"/>
        <w:jc w:val="both"/>
        <w:rPr>
          <w:sz w:val="28"/>
          <w:szCs w:val="28"/>
        </w:rPr>
      </w:pPr>
      <w:r w:rsidRPr="00F4120C">
        <w:rPr>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4014A9" w:rsidRPr="00F4120C" w:rsidRDefault="004014A9" w:rsidP="004014A9">
      <w:pPr>
        <w:spacing w:after="120"/>
        <w:ind w:firstLine="680"/>
        <w:jc w:val="both"/>
        <w:rPr>
          <w:sz w:val="28"/>
          <w:szCs w:val="28"/>
        </w:rPr>
      </w:pPr>
      <w:r w:rsidRPr="00F4120C">
        <w:rPr>
          <w:sz w:val="28"/>
          <w:szCs w:val="28"/>
        </w:rPr>
        <w:t>5.2. Предмет жалобы</w:t>
      </w:r>
    </w:p>
    <w:p w:rsidR="004014A9" w:rsidRPr="00F4120C" w:rsidRDefault="004014A9" w:rsidP="004014A9">
      <w:pPr>
        <w:spacing w:after="120"/>
        <w:ind w:firstLine="680"/>
        <w:jc w:val="both"/>
        <w:rPr>
          <w:sz w:val="28"/>
          <w:szCs w:val="28"/>
        </w:rPr>
      </w:pPr>
      <w:r w:rsidRPr="00F4120C">
        <w:rPr>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014A9" w:rsidRPr="00F4120C" w:rsidRDefault="004014A9" w:rsidP="004014A9">
      <w:pPr>
        <w:spacing w:after="120"/>
        <w:ind w:firstLine="680"/>
        <w:jc w:val="both"/>
        <w:rPr>
          <w:sz w:val="28"/>
          <w:szCs w:val="28"/>
        </w:rPr>
      </w:pPr>
      <w:r w:rsidRPr="00F4120C">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014A9" w:rsidRPr="00F4120C" w:rsidRDefault="004014A9" w:rsidP="004014A9">
      <w:pPr>
        <w:spacing w:after="120"/>
        <w:ind w:firstLine="680"/>
        <w:jc w:val="both"/>
        <w:rPr>
          <w:sz w:val="28"/>
          <w:szCs w:val="28"/>
        </w:rPr>
      </w:pPr>
      <w:r w:rsidRPr="00F4120C">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014A9" w:rsidRPr="00F4120C" w:rsidRDefault="004014A9" w:rsidP="004014A9">
      <w:pPr>
        <w:spacing w:after="120"/>
        <w:ind w:firstLine="680"/>
        <w:jc w:val="both"/>
        <w:rPr>
          <w:sz w:val="28"/>
          <w:szCs w:val="28"/>
        </w:rPr>
      </w:pPr>
      <w:r w:rsidRPr="00F4120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4014A9" w:rsidRPr="00F4120C" w:rsidRDefault="004014A9" w:rsidP="004014A9">
      <w:pPr>
        <w:spacing w:after="120"/>
        <w:ind w:firstLine="680"/>
        <w:jc w:val="both"/>
        <w:rPr>
          <w:sz w:val="28"/>
          <w:szCs w:val="28"/>
        </w:rPr>
      </w:pPr>
      <w:r w:rsidRPr="00F4120C">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 у заявителя;  </w:t>
      </w:r>
    </w:p>
    <w:p w:rsidR="004014A9" w:rsidRPr="00F4120C" w:rsidRDefault="004014A9" w:rsidP="004014A9">
      <w:pPr>
        <w:spacing w:after="120"/>
        <w:ind w:firstLine="680"/>
        <w:jc w:val="both"/>
        <w:rPr>
          <w:sz w:val="28"/>
          <w:szCs w:val="28"/>
        </w:rPr>
      </w:pPr>
      <w:r w:rsidRPr="00F4120C">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В указанном случае досудебное (внесудебное) обжалование заявителем решений и действий (бездействия) МФЦ, </w:t>
      </w:r>
      <w:r w:rsidRPr="00F4120C">
        <w:rPr>
          <w:sz w:val="28"/>
          <w:szCs w:val="28"/>
        </w:rPr>
        <w:lastRenderedPageBreak/>
        <w:t>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014A9" w:rsidRPr="00F4120C" w:rsidRDefault="004014A9" w:rsidP="004014A9">
      <w:pPr>
        <w:spacing w:after="120"/>
        <w:ind w:firstLine="680"/>
        <w:jc w:val="both"/>
        <w:rPr>
          <w:sz w:val="28"/>
          <w:szCs w:val="28"/>
        </w:rPr>
      </w:pPr>
      <w:r w:rsidRPr="00F4120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4014A9" w:rsidRPr="00F4120C" w:rsidRDefault="004014A9" w:rsidP="004014A9">
      <w:pPr>
        <w:spacing w:after="120"/>
        <w:ind w:firstLine="680"/>
        <w:jc w:val="both"/>
        <w:rPr>
          <w:sz w:val="28"/>
          <w:szCs w:val="28"/>
        </w:rPr>
      </w:pPr>
      <w:r w:rsidRPr="00F4120C">
        <w:rPr>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014A9" w:rsidRPr="00F4120C" w:rsidRDefault="004014A9" w:rsidP="004014A9">
      <w:pPr>
        <w:spacing w:after="120"/>
        <w:ind w:firstLine="680"/>
        <w:jc w:val="both"/>
        <w:rPr>
          <w:sz w:val="28"/>
          <w:szCs w:val="28"/>
        </w:rPr>
      </w:pPr>
      <w:r w:rsidRPr="00F4120C">
        <w:rPr>
          <w:sz w:val="28"/>
          <w:szCs w:val="28"/>
        </w:rPr>
        <w:t>8) нарушение срока или порядка выдачи документов по результатам предоставления муниципальной услуги;</w:t>
      </w:r>
    </w:p>
    <w:p w:rsidR="004014A9" w:rsidRPr="00F4120C" w:rsidRDefault="004014A9" w:rsidP="004014A9">
      <w:pPr>
        <w:spacing w:after="120"/>
        <w:ind w:firstLine="680"/>
        <w:jc w:val="both"/>
        <w:rPr>
          <w:sz w:val="28"/>
          <w:szCs w:val="28"/>
        </w:rPr>
      </w:pPr>
      <w:r w:rsidRPr="00F4120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014A9" w:rsidRPr="00F4120C" w:rsidRDefault="004014A9" w:rsidP="004014A9">
      <w:pPr>
        <w:spacing w:after="120"/>
        <w:ind w:firstLine="680"/>
        <w:jc w:val="both"/>
        <w:rPr>
          <w:sz w:val="28"/>
          <w:szCs w:val="28"/>
        </w:rPr>
      </w:pPr>
      <w:r w:rsidRPr="00F4120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014A9" w:rsidRPr="00F4120C" w:rsidRDefault="004014A9" w:rsidP="004014A9">
      <w:pPr>
        <w:spacing w:after="120"/>
        <w:ind w:firstLine="680"/>
        <w:jc w:val="both"/>
        <w:rPr>
          <w:sz w:val="28"/>
          <w:szCs w:val="28"/>
        </w:rPr>
      </w:pPr>
      <w:r w:rsidRPr="00F4120C">
        <w:rPr>
          <w:sz w:val="28"/>
          <w:szCs w:val="28"/>
        </w:rPr>
        <w:t xml:space="preserve">Орган, предоставляющий муниципальную услугу, МФЦ, организации, указанные в части 1.1 статьи 16 Федерального закона № 210-ФЗ, а также их </w:t>
      </w:r>
      <w:r w:rsidRPr="00F4120C">
        <w:rPr>
          <w:sz w:val="28"/>
          <w:szCs w:val="28"/>
        </w:rPr>
        <w:lastRenderedPageBreak/>
        <w:t>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014A9" w:rsidRPr="00F4120C" w:rsidRDefault="004014A9" w:rsidP="004014A9">
      <w:pPr>
        <w:spacing w:after="120"/>
        <w:ind w:firstLine="680"/>
        <w:jc w:val="both"/>
        <w:rPr>
          <w:sz w:val="28"/>
          <w:szCs w:val="28"/>
        </w:rPr>
      </w:pPr>
      <w:r w:rsidRPr="00F4120C">
        <w:rPr>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Владимирской области,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 210-ФЗ.</w:t>
      </w:r>
    </w:p>
    <w:p w:rsidR="004014A9" w:rsidRPr="00F4120C" w:rsidRDefault="004014A9" w:rsidP="004014A9">
      <w:pPr>
        <w:spacing w:after="120"/>
        <w:ind w:firstLine="680"/>
        <w:jc w:val="both"/>
        <w:rPr>
          <w:sz w:val="28"/>
          <w:szCs w:val="28"/>
        </w:rPr>
      </w:pPr>
      <w:r w:rsidRPr="00F4120C">
        <w:rPr>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014A9" w:rsidRPr="00F4120C" w:rsidRDefault="004014A9" w:rsidP="004014A9">
      <w:pPr>
        <w:spacing w:after="120"/>
        <w:ind w:firstLine="680"/>
        <w:jc w:val="both"/>
        <w:rPr>
          <w:sz w:val="28"/>
          <w:szCs w:val="28"/>
        </w:rPr>
      </w:pPr>
      <w:r w:rsidRPr="00F4120C">
        <w:rPr>
          <w:sz w:val="28"/>
          <w:szCs w:val="28"/>
        </w:rPr>
        <w:t>При отсутствии вышестоящего органа жалоба подается непосредственно руководителю Администрации.</w:t>
      </w:r>
    </w:p>
    <w:p w:rsidR="004014A9" w:rsidRPr="00F4120C" w:rsidRDefault="004014A9" w:rsidP="004014A9">
      <w:pPr>
        <w:spacing w:after="120"/>
        <w:ind w:firstLine="680"/>
        <w:jc w:val="both"/>
        <w:rPr>
          <w:sz w:val="28"/>
          <w:szCs w:val="28"/>
        </w:rPr>
      </w:pPr>
      <w:r w:rsidRPr="00F4120C">
        <w:rPr>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Владимирской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014A9" w:rsidRPr="00F4120C" w:rsidRDefault="004014A9" w:rsidP="004014A9">
      <w:pPr>
        <w:spacing w:after="120"/>
        <w:ind w:firstLine="680"/>
        <w:jc w:val="both"/>
        <w:rPr>
          <w:sz w:val="28"/>
          <w:szCs w:val="28"/>
        </w:rPr>
      </w:pPr>
      <w:r w:rsidRPr="00F4120C">
        <w:rPr>
          <w:sz w:val="28"/>
          <w:szCs w:val="28"/>
        </w:rPr>
        <w:t>5.6. Порядок подачи и рассмотрения жалобы</w:t>
      </w:r>
    </w:p>
    <w:p w:rsidR="004014A9" w:rsidRPr="00F4120C" w:rsidRDefault="004014A9" w:rsidP="004014A9">
      <w:pPr>
        <w:spacing w:after="120"/>
        <w:ind w:firstLine="680"/>
        <w:jc w:val="both"/>
        <w:rPr>
          <w:sz w:val="28"/>
          <w:szCs w:val="28"/>
        </w:rPr>
      </w:pPr>
      <w:r w:rsidRPr="00F4120C">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p>
    <w:p w:rsidR="004014A9" w:rsidRPr="00F4120C" w:rsidRDefault="004014A9" w:rsidP="004014A9">
      <w:pPr>
        <w:spacing w:after="120"/>
        <w:ind w:firstLine="680"/>
        <w:jc w:val="both"/>
        <w:rPr>
          <w:sz w:val="28"/>
          <w:szCs w:val="28"/>
        </w:rPr>
      </w:pPr>
      <w:r w:rsidRPr="00F4120C">
        <w:rPr>
          <w:sz w:val="28"/>
          <w:szCs w:val="28"/>
        </w:rPr>
        <w:t xml:space="preserve">на бумажном носителе, в электронной форме, в уполномоченный орган по рассмотрению жалобы. </w:t>
      </w:r>
    </w:p>
    <w:p w:rsidR="004014A9" w:rsidRPr="00F4120C" w:rsidRDefault="004014A9" w:rsidP="004014A9">
      <w:pPr>
        <w:spacing w:after="120"/>
        <w:ind w:firstLine="680"/>
        <w:jc w:val="both"/>
        <w:rPr>
          <w:sz w:val="28"/>
          <w:szCs w:val="28"/>
        </w:rPr>
      </w:pPr>
      <w:r w:rsidRPr="00F4120C">
        <w:rPr>
          <w:sz w:val="28"/>
          <w:szCs w:val="28"/>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Владимирской области, а также может быть принята при личном приеме заявителя. </w:t>
      </w:r>
    </w:p>
    <w:p w:rsidR="004014A9" w:rsidRPr="00F4120C" w:rsidRDefault="004014A9" w:rsidP="004014A9">
      <w:pPr>
        <w:spacing w:after="120"/>
        <w:ind w:firstLine="680"/>
        <w:jc w:val="both"/>
        <w:rPr>
          <w:sz w:val="28"/>
          <w:szCs w:val="28"/>
        </w:rPr>
      </w:pPr>
      <w:r w:rsidRPr="00F4120C">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w:t>
      </w:r>
      <w:r w:rsidRPr="00F4120C">
        <w:rPr>
          <w:sz w:val="28"/>
          <w:szCs w:val="28"/>
        </w:rPr>
        <w:lastRenderedPageBreak/>
        <w:t xml:space="preserve">информационно-телекоммуникационной сети «Интернет» (далее - система досудебного обжалования). </w:t>
      </w:r>
    </w:p>
    <w:p w:rsidR="004014A9" w:rsidRPr="00F4120C" w:rsidRDefault="004014A9" w:rsidP="004014A9">
      <w:pPr>
        <w:spacing w:after="120"/>
        <w:ind w:firstLine="680"/>
        <w:jc w:val="both"/>
        <w:rPr>
          <w:sz w:val="28"/>
          <w:szCs w:val="28"/>
        </w:rPr>
      </w:pPr>
      <w:r w:rsidRPr="00F4120C">
        <w:rPr>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Владимирской области, а также может быть принята при личном приеме заявителя. </w:t>
      </w:r>
    </w:p>
    <w:p w:rsidR="004014A9" w:rsidRPr="00F4120C" w:rsidRDefault="004014A9" w:rsidP="004014A9">
      <w:pPr>
        <w:spacing w:after="120"/>
        <w:ind w:firstLine="680"/>
        <w:jc w:val="both"/>
        <w:rPr>
          <w:sz w:val="28"/>
          <w:szCs w:val="28"/>
        </w:rPr>
      </w:pPr>
      <w:r w:rsidRPr="00F4120C">
        <w:rPr>
          <w:sz w:val="28"/>
          <w:szCs w:val="28"/>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Владимирской области, а также может быть принята при личном приеме заявителя. </w:t>
      </w:r>
    </w:p>
    <w:p w:rsidR="004014A9" w:rsidRPr="00F4120C" w:rsidRDefault="004014A9" w:rsidP="004014A9">
      <w:pPr>
        <w:spacing w:after="120"/>
        <w:ind w:firstLine="680"/>
        <w:jc w:val="both"/>
        <w:rPr>
          <w:sz w:val="28"/>
          <w:szCs w:val="28"/>
        </w:rPr>
      </w:pPr>
      <w:r w:rsidRPr="00F4120C">
        <w:rPr>
          <w:sz w:val="28"/>
          <w:szCs w:val="28"/>
        </w:rPr>
        <w:t xml:space="preserve">5.10. Жалоба, поступившая </w:t>
      </w:r>
      <w:proofErr w:type="gramStart"/>
      <w:r w:rsidRPr="00F4120C">
        <w:rPr>
          <w:sz w:val="28"/>
          <w:szCs w:val="28"/>
        </w:rPr>
        <w:t>в Администрацию</w:t>
      </w:r>
      <w:proofErr w:type="gramEnd"/>
      <w:r w:rsidRPr="00F4120C">
        <w:rPr>
          <w:sz w:val="28"/>
          <w:szCs w:val="28"/>
        </w:rPr>
        <w:t xml:space="preserve"> подлежит регистрации не позднее следующего рабочего дня со дня ее поступления. </w:t>
      </w:r>
    </w:p>
    <w:p w:rsidR="004014A9" w:rsidRPr="00F4120C" w:rsidRDefault="004014A9" w:rsidP="004014A9">
      <w:pPr>
        <w:spacing w:after="120"/>
        <w:ind w:firstLine="680"/>
        <w:jc w:val="both"/>
        <w:rPr>
          <w:sz w:val="28"/>
          <w:szCs w:val="28"/>
        </w:rPr>
      </w:pPr>
      <w:r w:rsidRPr="00F4120C">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014A9" w:rsidRPr="00F4120C" w:rsidRDefault="004014A9" w:rsidP="004014A9">
      <w:pPr>
        <w:spacing w:after="120"/>
        <w:ind w:firstLine="680"/>
        <w:jc w:val="both"/>
        <w:rPr>
          <w:sz w:val="28"/>
          <w:szCs w:val="28"/>
        </w:rPr>
      </w:pPr>
      <w:r w:rsidRPr="00F4120C">
        <w:rPr>
          <w:sz w:val="28"/>
          <w:szCs w:val="28"/>
        </w:rPr>
        <w:t>5.11. Жалоба должна содержать:</w:t>
      </w:r>
    </w:p>
    <w:p w:rsidR="004014A9" w:rsidRPr="00F4120C" w:rsidRDefault="004014A9" w:rsidP="004014A9">
      <w:pPr>
        <w:spacing w:after="120"/>
        <w:ind w:firstLine="680"/>
        <w:jc w:val="both"/>
        <w:rPr>
          <w:sz w:val="28"/>
          <w:szCs w:val="28"/>
        </w:rPr>
      </w:pPr>
      <w:r w:rsidRPr="00F4120C">
        <w:rPr>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014A9" w:rsidRPr="00F4120C" w:rsidRDefault="004014A9" w:rsidP="004014A9">
      <w:pPr>
        <w:spacing w:after="120"/>
        <w:ind w:firstLine="680"/>
        <w:jc w:val="both"/>
        <w:rPr>
          <w:sz w:val="28"/>
          <w:szCs w:val="28"/>
        </w:rPr>
      </w:pPr>
      <w:r w:rsidRPr="00F4120C">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14A9" w:rsidRPr="00F4120C" w:rsidRDefault="004014A9" w:rsidP="004014A9">
      <w:pPr>
        <w:spacing w:after="120"/>
        <w:ind w:firstLine="680"/>
        <w:jc w:val="both"/>
        <w:rPr>
          <w:sz w:val="28"/>
          <w:szCs w:val="28"/>
        </w:rPr>
      </w:pPr>
      <w:r w:rsidRPr="00F4120C">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014A9" w:rsidRPr="00F4120C" w:rsidRDefault="004014A9" w:rsidP="004014A9">
      <w:pPr>
        <w:spacing w:after="120"/>
        <w:ind w:firstLine="680"/>
        <w:jc w:val="both"/>
        <w:rPr>
          <w:sz w:val="28"/>
          <w:szCs w:val="28"/>
        </w:rPr>
      </w:pPr>
      <w:r w:rsidRPr="00F4120C">
        <w:rPr>
          <w:sz w:val="28"/>
          <w:szCs w:val="28"/>
        </w:rPr>
        <w:t xml:space="preserve">4) доводы, на основании которых заявитель не согласен с решением </w:t>
      </w:r>
    </w:p>
    <w:p w:rsidR="004014A9" w:rsidRPr="00F4120C" w:rsidRDefault="004014A9" w:rsidP="004014A9">
      <w:pPr>
        <w:spacing w:after="120"/>
        <w:ind w:firstLine="680"/>
        <w:jc w:val="both"/>
        <w:rPr>
          <w:sz w:val="28"/>
          <w:szCs w:val="28"/>
        </w:rPr>
      </w:pPr>
      <w:r w:rsidRPr="00F4120C">
        <w:rPr>
          <w:sz w:val="28"/>
          <w:szCs w:val="28"/>
        </w:rP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w:t>
      </w:r>
      <w:r w:rsidRPr="00F4120C">
        <w:rPr>
          <w:sz w:val="28"/>
          <w:szCs w:val="28"/>
        </w:rPr>
        <w:lastRenderedPageBreak/>
        <w:t>ФЗ, их работников.  Заявителем могут быть представлены документы (при наличии), подтверждающие доводы заявителя, либо их копии.</w:t>
      </w:r>
    </w:p>
    <w:p w:rsidR="004014A9" w:rsidRPr="00F4120C" w:rsidRDefault="004014A9" w:rsidP="004014A9">
      <w:pPr>
        <w:spacing w:after="120"/>
        <w:ind w:firstLine="680"/>
        <w:jc w:val="both"/>
        <w:rPr>
          <w:sz w:val="28"/>
          <w:szCs w:val="28"/>
        </w:rPr>
      </w:pPr>
      <w:r w:rsidRPr="00F4120C">
        <w:rPr>
          <w:sz w:val="28"/>
          <w:szCs w:val="28"/>
        </w:rPr>
        <w:t>5.12. Сроки рассмотрения жалобы</w:t>
      </w:r>
    </w:p>
    <w:p w:rsidR="004014A9" w:rsidRPr="00F4120C" w:rsidRDefault="004014A9" w:rsidP="004014A9">
      <w:pPr>
        <w:spacing w:after="120"/>
        <w:ind w:firstLine="680"/>
        <w:jc w:val="both"/>
        <w:rPr>
          <w:sz w:val="28"/>
          <w:szCs w:val="28"/>
        </w:rPr>
      </w:pPr>
      <w:r w:rsidRPr="00F4120C">
        <w:rPr>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14A9" w:rsidRPr="00F4120C" w:rsidRDefault="004014A9" w:rsidP="004014A9">
      <w:pPr>
        <w:spacing w:after="120"/>
        <w:ind w:firstLine="680"/>
        <w:jc w:val="both"/>
        <w:rPr>
          <w:sz w:val="28"/>
          <w:szCs w:val="28"/>
        </w:rPr>
      </w:pPr>
      <w:r w:rsidRPr="00F4120C">
        <w:rPr>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014A9" w:rsidRPr="00F4120C" w:rsidRDefault="004014A9" w:rsidP="004014A9">
      <w:pPr>
        <w:spacing w:after="120"/>
        <w:ind w:firstLine="680"/>
        <w:jc w:val="both"/>
        <w:rPr>
          <w:sz w:val="28"/>
          <w:szCs w:val="28"/>
        </w:rPr>
      </w:pPr>
      <w:r w:rsidRPr="00F4120C">
        <w:rPr>
          <w:sz w:val="28"/>
          <w:szCs w:val="28"/>
        </w:rPr>
        <w:t>Основания для приостановления рассмотрения жалобы отсутствуют.</w:t>
      </w:r>
    </w:p>
    <w:p w:rsidR="004014A9" w:rsidRPr="00F4120C" w:rsidRDefault="004014A9" w:rsidP="004014A9">
      <w:pPr>
        <w:spacing w:after="120"/>
        <w:ind w:firstLine="680"/>
        <w:jc w:val="both"/>
        <w:rPr>
          <w:sz w:val="28"/>
          <w:szCs w:val="28"/>
        </w:rPr>
      </w:pPr>
      <w:r w:rsidRPr="00F4120C">
        <w:rPr>
          <w:sz w:val="28"/>
          <w:szCs w:val="28"/>
        </w:rPr>
        <w:t>5.14. Результат рассмотрения жалобы</w:t>
      </w:r>
    </w:p>
    <w:p w:rsidR="004014A9" w:rsidRPr="00F4120C" w:rsidRDefault="004014A9" w:rsidP="004014A9">
      <w:pPr>
        <w:spacing w:after="120"/>
        <w:ind w:firstLine="680"/>
        <w:jc w:val="both"/>
        <w:rPr>
          <w:sz w:val="28"/>
          <w:szCs w:val="28"/>
        </w:rPr>
      </w:pPr>
      <w:r w:rsidRPr="00F4120C">
        <w:rPr>
          <w:sz w:val="28"/>
          <w:szCs w:val="28"/>
        </w:rPr>
        <w:t>По результатам рассмотрения жалобы принимается одно из следующих решений:</w:t>
      </w:r>
    </w:p>
    <w:p w:rsidR="004014A9" w:rsidRPr="00F4120C" w:rsidRDefault="004014A9" w:rsidP="004014A9">
      <w:pPr>
        <w:spacing w:after="120"/>
        <w:ind w:firstLine="680"/>
        <w:jc w:val="both"/>
        <w:rPr>
          <w:sz w:val="28"/>
          <w:szCs w:val="28"/>
        </w:rPr>
      </w:pPr>
      <w:r w:rsidRPr="00F4120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w:t>
      </w:r>
    </w:p>
    <w:p w:rsidR="004014A9" w:rsidRPr="00F4120C" w:rsidRDefault="004014A9" w:rsidP="004014A9">
      <w:pPr>
        <w:spacing w:after="120"/>
        <w:ind w:firstLine="680"/>
        <w:jc w:val="both"/>
        <w:rPr>
          <w:sz w:val="28"/>
          <w:szCs w:val="28"/>
        </w:rPr>
      </w:pPr>
      <w:r w:rsidRPr="00F4120C">
        <w:rPr>
          <w:sz w:val="28"/>
          <w:szCs w:val="28"/>
        </w:rPr>
        <w:t>2) в удовлетворении жалобы отказывается.</w:t>
      </w:r>
    </w:p>
    <w:p w:rsidR="004014A9" w:rsidRPr="00F4120C" w:rsidRDefault="004014A9" w:rsidP="004014A9">
      <w:pPr>
        <w:spacing w:after="120"/>
        <w:ind w:firstLine="680"/>
        <w:jc w:val="both"/>
        <w:rPr>
          <w:sz w:val="28"/>
          <w:szCs w:val="28"/>
        </w:rPr>
      </w:pPr>
      <w:r w:rsidRPr="00F4120C">
        <w:rPr>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4014A9" w:rsidRPr="00F4120C" w:rsidRDefault="004014A9" w:rsidP="004014A9">
      <w:pPr>
        <w:spacing w:after="120"/>
        <w:ind w:firstLine="680"/>
        <w:jc w:val="both"/>
        <w:rPr>
          <w:sz w:val="28"/>
          <w:szCs w:val="28"/>
        </w:rPr>
      </w:pPr>
      <w:r w:rsidRPr="00F4120C">
        <w:rPr>
          <w:sz w:val="28"/>
          <w:szCs w:val="28"/>
        </w:rPr>
        <w:t>5.16. МФЦ отказывает в удовлетворении жалобы в соответствии с основаниями, предусмотренными Порядком.</w:t>
      </w:r>
    </w:p>
    <w:p w:rsidR="004014A9" w:rsidRPr="00F4120C" w:rsidRDefault="004014A9" w:rsidP="004014A9">
      <w:pPr>
        <w:spacing w:after="120"/>
        <w:ind w:firstLine="680"/>
        <w:jc w:val="both"/>
        <w:rPr>
          <w:sz w:val="28"/>
          <w:szCs w:val="28"/>
        </w:rPr>
      </w:pPr>
      <w:r w:rsidRPr="00F4120C">
        <w:rPr>
          <w:sz w:val="28"/>
          <w:szCs w:val="28"/>
        </w:rPr>
        <w:t>5.17. Администрация оставляет жалобу без ответа в соответствии с основаниями, предусмотренными муниципальным правовым актом.</w:t>
      </w:r>
    </w:p>
    <w:p w:rsidR="004014A9" w:rsidRPr="00F4120C" w:rsidRDefault="004014A9" w:rsidP="004014A9">
      <w:pPr>
        <w:spacing w:after="120"/>
        <w:ind w:firstLine="680"/>
        <w:jc w:val="both"/>
        <w:rPr>
          <w:sz w:val="28"/>
          <w:szCs w:val="28"/>
        </w:rPr>
      </w:pPr>
      <w:r w:rsidRPr="00F4120C">
        <w:rPr>
          <w:sz w:val="28"/>
          <w:szCs w:val="28"/>
        </w:rPr>
        <w:t xml:space="preserve">5.18. МФЦ оставляет жалобу без ответа в соответствии с основаниями, предусмотренными Порядком. </w:t>
      </w:r>
    </w:p>
    <w:p w:rsidR="004014A9" w:rsidRPr="00F4120C" w:rsidRDefault="004014A9" w:rsidP="004014A9">
      <w:pPr>
        <w:spacing w:after="120"/>
        <w:ind w:firstLine="680"/>
        <w:jc w:val="both"/>
        <w:rPr>
          <w:sz w:val="28"/>
          <w:szCs w:val="28"/>
        </w:rPr>
      </w:pPr>
      <w:r w:rsidRPr="00F4120C">
        <w:rPr>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4A9" w:rsidRPr="00F4120C" w:rsidRDefault="004014A9" w:rsidP="004014A9">
      <w:pPr>
        <w:spacing w:after="120"/>
        <w:ind w:firstLine="680"/>
        <w:jc w:val="both"/>
        <w:rPr>
          <w:sz w:val="28"/>
          <w:szCs w:val="28"/>
        </w:rPr>
      </w:pPr>
      <w:r w:rsidRPr="00F4120C">
        <w:rPr>
          <w:sz w:val="28"/>
          <w:szCs w:val="28"/>
        </w:rPr>
        <w:t>5.20. Порядок информирования заявителя о результатах рассмотрения жалобы</w:t>
      </w:r>
    </w:p>
    <w:p w:rsidR="004014A9" w:rsidRPr="00F4120C" w:rsidRDefault="004014A9" w:rsidP="004014A9">
      <w:pPr>
        <w:spacing w:after="120"/>
        <w:ind w:firstLine="680"/>
        <w:jc w:val="both"/>
        <w:rPr>
          <w:sz w:val="28"/>
          <w:szCs w:val="28"/>
        </w:rPr>
      </w:pPr>
      <w:r w:rsidRPr="00F4120C">
        <w:rPr>
          <w:sz w:val="28"/>
          <w:szCs w:val="28"/>
        </w:rPr>
        <w:lastRenderedPageBreak/>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14A9" w:rsidRPr="00F4120C" w:rsidRDefault="004014A9" w:rsidP="004014A9">
      <w:pPr>
        <w:spacing w:after="120"/>
        <w:ind w:firstLine="680"/>
        <w:jc w:val="both"/>
        <w:rPr>
          <w:sz w:val="28"/>
          <w:szCs w:val="28"/>
        </w:rPr>
      </w:pPr>
      <w:r w:rsidRPr="00F4120C">
        <w:rPr>
          <w:sz w:val="28"/>
          <w:szCs w:val="28"/>
        </w:rPr>
        <w:t>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014A9" w:rsidRPr="00F4120C" w:rsidRDefault="004014A9" w:rsidP="004014A9">
      <w:pPr>
        <w:spacing w:after="120"/>
        <w:ind w:firstLine="680"/>
        <w:jc w:val="both"/>
        <w:rPr>
          <w:sz w:val="28"/>
          <w:szCs w:val="28"/>
        </w:rPr>
      </w:pPr>
      <w:r w:rsidRPr="00F4120C">
        <w:rPr>
          <w:sz w:val="28"/>
          <w:szCs w:val="28"/>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014A9" w:rsidRPr="00F4120C" w:rsidRDefault="004014A9" w:rsidP="004014A9">
      <w:pPr>
        <w:spacing w:after="120"/>
        <w:ind w:firstLine="680"/>
        <w:jc w:val="both"/>
        <w:rPr>
          <w:sz w:val="28"/>
          <w:szCs w:val="28"/>
        </w:rPr>
      </w:pPr>
      <w:r w:rsidRPr="00F4120C">
        <w:rPr>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014A9" w:rsidRPr="00F4120C" w:rsidRDefault="004014A9" w:rsidP="004014A9">
      <w:pPr>
        <w:spacing w:after="120"/>
        <w:ind w:firstLine="680"/>
        <w:jc w:val="both"/>
        <w:rPr>
          <w:sz w:val="28"/>
          <w:szCs w:val="28"/>
        </w:rPr>
      </w:pPr>
      <w:r w:rsidRPr="00F4120C">
        <w:rPr>
          <w:sz w:val="28"/>
          <w:szCs w:val="28"/>
        </w:rPr>
        <w:t>5.22. Порядок обжалования решения по жалобе</w:t>
      </w:r>
    </w:p>
    <w:p w:rsidR="004014A9" w:rsidRPr="00F4120C" w:rsidRDefault="004014A9" w:rsidP="004014A9">
      <w:pPr>
        <w:spacing w:after="120"/>
        <w:ind w:firstLine="680"/>
        <w:jc w:val="both"/>
        <w:rPr>
          <w:sz w:val="28"/>
          <w:szCs w:val="28"/>
        </w:rPr>
      </w:pPr>
      <w:r w:rsidRPr="00F4120C">
        <w:rPr>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4014A9" w:rsidRPr="00F4120C" w:rsidRDefault="004014A9" w:rsidP="004014A9">
      <w:pPr>
        <w:spacing w:after="120"/>
        <w:ind w:firstLine="680"/>
        <w:jc w:val="both"/>
        <w:rPr>
          <w:sz w:val="28"/>
          <w:szCs w:val="28"/>
        </w:rPr>
      </w:pPr>
      <w:r w:rsidRPr="00F4120C">
        <w:rPr>
          <w:sz w:val="28"/>
          <w:szCs w:val="28"/>
        </w:rPr>
        <w:t>5.23. Право заявителя на получение информации и документов, необходимых для обоснования и рассмотрения жалобы</w:t>
      </w:r>
    </w:p>
    <w:p w:rsidR="004014A9" w:rsidRPr="00F4120C" w:rsidRDefault="004014A9" w:rsidP="004014A9">
      <w:pPr>
        <w:spacing w:after="120"/>
        <w:ind w:firstLine="680"/>
        <w:jc w:val="both"/>
        <w:rPr>
          <w:sz w:val="28"/>
          <w:szCs w:val="28"/>
        </w:rPr>
      </w:pPr>
      <w:r w:rsidRPr="00F4120C">
        <w:rPr>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Владимирской области, а также при личном приеме заявителя. </w:t>
      </w:r>
    </w:p>
    <w:p w:rsidR="004014A9" w:rsidRPr="00F4120C" w:rsidRDefault="004014A9" w:rsidP="004014A9">
      <w:pPr>
        <w:spacing w:after="120"/>
        <w:ind w:firstLine="680"/>
        <w:jc w:val="both"/>
        <w:rPr>
          <w:sz w:val="28"/>
          <w:szCs w:val="28"/>
        </w:rPr>
      </w:pPr>
      <w:r w:rsidRPr="00F4120C">
        <w:rPr>
          <w:sz w:val="28"/>
          <w:szCs w:val="28"/>
        </w:rPr>
        <w:t>5.24. Способы информирования заявителей о порядке подачи и рассмотрения жалобы</w:t>
      </w:r>
    </w:p>
    <w:p w:rsidR="008C182C" w:rsidRDefault="004014A9" w:rsidP="004014A9">
      <w:pPr>
        <w:pStyle w:val="170"/>
        <w:spacing w:before="0" w:after="120" w:line="240" w:lineRule="auto"/>
        <w:ind w:right="20" w:firstLine="709"/>
        <w:rPr>
          <w:sz w:val="28"/>
          <w:szCs w:val="28"/>
        </w:rPr>
      </w:pPr>
      <w:r w:rsidRPr="00F4120C">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w:t>
      </w:r>
      <w:r w:rsidRPr="00F4120C">
        <w:rPr>
          <w:sz w:val="28"/>
          <w:szCs w:val="28"/>
        </w:rPr>
        <w:lastRenderedPageBreak/>
        <w:t>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Владимирской области.</w:t>
      </w:r>
    </w:p>
    <w:p w:rsidR="00253556" w:rsidRDefault="00253556" w:rsidP="000D37A6">
      <w:pPr>
        <w:pStyle w:val="170"/>
        <w:spacing w:before="0" w:after="120" w:line="240" w:lineRule="auto"/>
        <w:ind w:right="20" w:firstLine="709"/>
        <w:rPr>
          <w:sz w:val="28"/>
          <w:szCs w:val="28"/>
        </w:rPr>
      </w:pPr>
    </w:p>
    <w:p w:rsidR="00253556" w:rsidRDefault="00253556" w:rsidP="000D37A6">
      <w:pPr>
        <w:pStyle w:val="170"/>
        <w:spacing w:before="0" w:after="120" w:line="240" w:lineRule="auto"/>
        <w:ind w:right="20" w:firstLine="709"/>
        <w:rPr>
          <w:sz w:val="28"/>
          <w:szCs w:val="28"/>
        </w:rPr>
      </w:pPr>
    </w:p>
    <w:p w:rsidR="00253556" w:rsidRDefault="00253556" w:rsidP="000D37A6">
      <w:pPr>
        <w:pStyle w:val="170"/>
        <w:spacing w:before="0" w:after="120" w:line="240" w:lineRule="auto"/>
        <w:ind w:right="20" w:firstLine="709"/>
        <w:rPr>
          <w:sz w:val="28"/>
          <w:szCs w:val="28"/>
        </w:rPr>
        <w:sectPr w:rsidR="00253556" w:rsidSect="00E6724F">
          <w:headerReference w:type="default" r:id="rId31"/>
          <w:pgSz w:w="11906" w:h="16838"/>
          <w:pgMar w:top="709" w:right="707" w:bottom="567" w:left="1134" w:header="708" w:footer="6" w:gutter="0"/>
          <w:cols w:space="708"/>
          <w:titlePg/>
          <w:docGrid w:linePitch="360"/>
        </w:sectPr>
      </w:pPr>
    </w:p>
    <w:p w:rsidR="00F3196B" w:rsidRPr="00F3196B" w:rsidRDefault="00F3196B" w:rsidP="00F3196B">
      <w:pPr>
        <w:widowControl w:val="0"/>
        <w:autoSpaceDE w:val="0"/>
        <w:autoSpaceDN w:val="0"/>
        <w:adjustRightInd w:val="0"/>
        <w:ind w:left="5103"/>
        <w:jc w:val="center"/>
        <w:outlineLvl w:val="1"/>
      </w:pPr>
      <w:r w:rsidRPr="00F3196B">
        <w:lastRenderedPageBreak/>
        <w:t>Приложение N 1</w:t>
      </w:r>
    </w:p>
    <w:p w:rsidR="00F3196B" w:rsidRPr="00F3196B" w:rsidRDefault="00F3196B" w:rsidP="00F3196B">
      <w:pPr>
        <w:widowControl w:val="0"/>
        <w:autoSpaceDE w:val="0"/>
        <w:autoSpaceDN w:val="0"/>
        <w:adjustRightInd w:val="0"/>
        <w:ind w:left="5103"/>
        <w:jc w:val="center"/>
        <w:rPr>
          <w:bCs/>
        </w:rPr>
      </w:pPr>
      <w:r w:rsidRPr="00F3196B">
        <w:t xml:space="preserve">к административному регламенту </w:t>
      </w:r>
      <w:r w:rsidRPr="00F3196B">
        <w:rPr>
          <w:bCs/>
        </w:rPr>
        <w:t>по предоставлению муниципальной услуги</w:t>
      </w:r>
    </w:p>
    <w:p w:rsidR="00F3196B" w:rsidRPr="00F3196B" w:rsidRDefault="00F3196B" w:rsidP="00F3196B">
      <w:pPr>
        <w:widowControl w:val="0"/>
        <w:autoSpaceDE w:val="0"/>
        <w:autoSpaceDN w:val="0"/>
        <w:adjustRightInd w:val="0"/>
        <w:ind w:left="5103"/>
        <w:jc w:val="center"/>
        <w:rPr>
          <w:bCs/>
        </w:rPr>
      </w:pPr>
      <w:r w:rsidRPr="00F3196B">
        <w:rPr>
          <w:bCs/>
        </w:rPr>
        <w:t>«</w:t>
      </w:r>
      <w:r w:rsidRPr="00F3196B">
        <w:t>Продажа земельного участка без проведения торгов</w:t>
      </w:r>
      <w:r w:rsidRPr="00F3196B">
        <w:rPr>
          <w:bCs/>
        </w:rPr>
        <w:t>»</w:t>
      </w:r>
    </w:p>
    <w:p w:rsidR="00F3196B" w:rsidRPr="004D18F5" w:rsidRDefault="00F3196B" w:rsidP="00F3196B">
      <w:pPr>
        <w:autoSpaceDE w:val="0"/>
        <w:jc w:val="center"/>
        <w:rPr>
          <w:rFonts w:ascii="Arial" w:hAnsi="Arial" w:cs="Arial"/>
          <w:b/>
          <w:bCs/>
          <w:color w:val="000000"/>
        </w:rPr>
      </w:pPr>
    </w:p>
    <w:p w:rsidR="00F3196B" w:rsidRPr="00E91D10" w:rsidRDefault="00F3196B" w:rsidP="00F3196B">
      <w:pPr>
        <w:autoSpaceDE w:val="0"/>
        <w:jc w:val="center"/>
        <w:rPr>
          <w:b/>
          <w:bCs/>
          <w:color w:val="000000"/>
          <w:sz w:val="28"/>
        </w:rPr>
      </w:pPr>
      <w:r w:rsidRPr="00E91D10">
        <w:rPr>
          <w:b/>
          <w:bCs/>
          <w:color w:val="000000"/>
          <w:sz w:val="28"/>
        </w:rPr>
        <w:t>Блок-схема предоставления услуги</w:t>
      </w:r>
    </w:p>
    <w:p w:rsidR="00F3196B" w:rsidRPr="00E91D10" w:rsidRDefault="005510DB" w:rsidP="00F3196B">
      <w:pPr>
        <w:tabs>
          <w:tab w:val="left" w:pos="0"/>
        </w:tabs>
        <w:jc w:val="center"/>
        <w:rPr>
          <w:sz w:val="28"/>
        </w:rPr>
      </w:pPr>
      <w:bookmarkStart w:id="10" w:name="Par26"/>
      <w:bookmarkEnd w:id="10"/>
      <w:r>
        <w:rPr>
          <w:sz w:val="28"/>
        </w:rPr>
        <w:t>Предоставление</w:t>
      </w:r>
      <w:r w:rsidR="00F3196B" w:rsidRPr="00E91D10">
        <w:rPr>
          <w:sz w:val="28"/>
        </w:rPr>
        <w:t xml:space="preserve"> земельного участка</w:t>
      </w:r>
      <w:r>
        <w:rPr>
          <w:sz w:val="28"/>
        </w:rPr>
        <w:t xml:space="preserve"> в аренду</w:t>
      </w:r>
      <w:r w:rsidR="00F3196B" w:rsidRPr="00E91D10">
        <w:rPr>
          <w:sz w:val="28"/>
        </w:rPr>
        <w:t xml:space="preserve"> без проведения торгов</w:t>
      </w:r>
    </w:p>
    <w:p w:rsidR="00F3196B" w:rsidRDefault="002A65E5" w:rsidP="00F3196B">
      <w:pPr>
        <w:tabs>
          <w:tab w:val="left" w:pos="0"/>
        </w:tabs>
        <w:jc w:val="center"/>
        <w:rPr>
          <w:rFonts w:ascii="Arial" w:hAnsi="Arial" w:cs="Arial"/>
        </w:rPr>
      </w:pPr>
      <w:r>
        <w:rPr>
          <w:rFonts w:ascii="Arial" w:hAnsi="Arial" w:cs="Arial"/>
          <w:noProof/>
          <w:lang w:eastAsia="ru-RU"/>
        </w:rPr>
        <mc:AlternateContent>
          <mc:Choice Requires="wps">
            <w:drawing>
              <wp:anchor distT="0" distB="0" distL="114300" distR="114300" simplePos="0" relativeHeight="251670528" behindDoc="0" locked="0" layoutInCell="1" allowOverlap="1">
                <wp:simplePos x="0" y="0"/>
                <wp:positionH relativeFrom="column">
                  <wp:posOffset>3844925</wp:posOffset>
                </wp:positionH>
                <wp:positionV relativeFrom="paragraph">
                  <wp:posOffset>150495</wp:posOffset>
                </wp:positionV>
                <wp:extent cx="1947545" cy="461010"/>
                <wp:effectExtent l="13970" t="8890" r="10160" b="6350"/>
                <wp:wrapNone/>
                <wp:docPr id="2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461010"/>
                        </a:xfrm>
                        <a:prstGeom prst="rect">
                          <a:avLst/>
                        </a:prstGeom>
                        <a:solidFill>
                          <a:srgbClr val="FFFFFF"/>
                        </a:solidFill>
                        <a:ln w="9525">
                          <a:solidFill>
                            <a:srgbClr val="000000"/>
                          </a:solidFill>
                          <a:miter lim="800000"/>
                          <a:headEnd/>
                          <a:tailEnd/>
                        </a:ln>
                      </wps:spPr>
                      <wps:txbx>
                        <w:txbxContent>
                          <w:p w:rsidR="006203EA" w:rsidRPr="00E6724F" w:rsidRDefault="006203EA" w:rsidP="00253556">
                            <w:pPr>
                              <w:jc w:val="center"/>
                              <w:rPr>
                                <w:sz w:val="20"/>
                              </w:rPr>
                            </w:pPr>
                            <w:r w:rsidRPr="00E6724F">
                              <w:rPr>
                                <w:rFonts w:eastAsia="Arial"/>
                                <w:sz w:val="22"/>
                                <w:szCs w:val="28"/>
                              </w:rP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302.75pt;margin-top:11.85pt;width:153.35pt;height:3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">
                <v:textbox>
                  <w:txbxContent>
                    <w:p w:rsidR="006203EA" w:rsidRPr="00E6724F" w:rsidRDefault="006203EA" w:rsidP="00253556">
                      <w:pPr>
                        <w:jc w:val="center"/>
                        <w:rPr>
                          <w:sz w:val="20"/>
                        </w:rPr>
                      </w:pPr>
                      <w:r w:rsidRPr="00E6724F">
                        <w:rPr>
                          <w:rFonts w:eastAsia="Arial"/>
                          <w:sz w:val="22"/>
                          <w:szCs w:val="28"/>
                        </w:rPr>
                        <w:t>Прием  и   регистрация   заявления</w:t>
                      </w:r>
                    </w:p>
                  </w:txbxContent>
                </v:textbox>
              </v:rect>
            </w:pict>
          </mc:Fallback>
        </mc:AlternateContent>
      </w:r>
    </w:p>
    <w:p w:rsidR="00253556" w:rsidRDefault="00253556" w:rsidP="00F3196B">
      <w:pPr>
        <w:tabs>
          <w:tab w:val="left" w:pos="0"/>
        </w:tabs>
        <w:jc w:val="center"/>
        <w:rPr>
          <w:rFonts w:ascii="Arial" w:hAnsi="Arial" w:cs="Arial"/>
        </w:rPr>
      </w:pPr>
    </w:p>
    <w:p w:rsidR="00253556" w:rsidRPr="00A0187F" w:rsidRDefault="00253556" w:rsidP="00253556">
      <w:pPr>
        <w:jc w:val="center"/>
        <w:rPr>
          <w:sz w:val="28"/>
          <w:szCs w:val="28"/>
        </w:rPr>
      </w:pPr>
    </w:p>
    <w:p w:rsidR="00253556" w:rsidRPr="00A0187F" w:rsidRDefault="002A65E5" w:rsidP="00253556">
      <w:pPr>
        <w:pStyle w:val="ad"/>
        <w:shd w:val="clear" w:color="auto" w:fill="FFFFFF"/>
        <w:spacing w:after="0" w:line="270" w:lineRule="exact"/>
        <w:ind w:firstLine="705"/>
        <w:jc w:val="cente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7622540</wp:posOffset>
                </wp:positionH>
                <wp:positionV relativeFrom="paragraph">
                  <wp:posOffset>128270</wp:posOffset>
                </wp:positionV>
                <wp:extent cx="1947545" cy="914400"/>
                <wp:effectExtent l="10160" t="8255" r="13970"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914400"/>
                        </a:xfrm>
                        <a:prstGeom prst="rect">
                          <a:avLst/>
                        </a:prstGeom>
                        <a:solidFill>
                          <a:srgbClr val="FFFFFF"/>
                        </a:solidFill>
                        <a:ln w="9525">
                          <a:solidFill>
                            <a:srgbClr val="000000"/>
                          </a:solidFill>
                          <a:miter lim="800000"/>
                          <a:headEnd/>
                          <a:tailEnd/>
                        </a:ln>
                      </wps:spPr>
                      <wps:txbx>
                        <w:txbxContent>
                          <w:p w:rsidR="006203EA" w:rsidRPr="006D20D5" w:rsidRDefault="006203EA" w:rsidP="00253556">
                            <w:pPr>
                              <w:jc w:val="center"/>
                              <w:rPr>
                                <w:sz w:val="22"/>
                                <w:szCs w:val="22"/>
                              </w:rPr>
                            </w:pPr>
                            <w:r w:rsidRPr="006D20D5">
                              <w:rPr>
                                <w:sz w:val="22"/>
                                <w:szCs w:val="22"/>
                              </w:rPr>
                              <w:t>Сбор необходимых документов для принятия решения</w:t>
                            </w:r>
                          </w:p>
                          <w:p w:rsidR="006203EA" w:rsidRPr="006D20D5" w:rsidRDefault="006203EA" w:rsidP="00253556">
                            <w:pPr>
                              <w:jc w:val="center"/>
                              <w:rPr>
                                <w:sz w:val="22"/>
                                <w:szCs w:val="22"/>
                              </w:rPr>
                            </w:pPr>
                            <w:r w:rsidRPr="006D20D5">
                              <w:rPr>
                                <w:sz w:val="22"/>
                                <w:szCs w:val="22"/>
                              </w:rPr>
                              <w:t>(межведомственные запросы) услуги</w:t>
                            </w:r>
                          </w:p>
                          <w:p w:rsidR="006203EA" w:rsidRPr="00804FE9" w:rsidRDefault="006203EA" w:rsidP="002535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600.2pt;margin-top:10.1pt;width:153.3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">
                <v:textbox>
                  <w:txbxContent>
                    <w:p w:rsidR="006203EA" w:rsidRPr="006D20D5" w:rsidRDefault="006203EA" w:rsidP="00253556">
                      <w:pPr>
                        <w:jc w:val="center"/>
                        <w:rPr>
                          <w:sz w:val="22"/>
                          <w:szCs w:val="22"/>
                        </w:rPr>
                      </w:pPr>
                      <w:r w:rsidRPr="006D20D5">
                        <w:rPr>
                          <w:sz w:val="22"/>
                          <w:szCs w:val="22"/>
                        </w:rPr>
                        <w:t>Сбор необходимых документов для принятия решения</w:t>
                      </w:r>
                    </w:p>
                    <w:p w:rsidR="006203EA" w:rsidRPr="006D20D5" w:rsidRDefault="006203EA" w:rsidP="00253556">
                      <w:pPr>
                        <w:jc w:val="center"/>
                        <w:rPr>
                          <w:sz w:val="22"/>
                          <w:szCs w:val="22"/>
                        </w:rPr>
                      </w:pPr>
                      <w:r w:rsidRPr="006D20D5">
                        <w:rPr>
                          <w:sz w:val="22"/>
                          <w:szCs w:val="22"/>
                        </w:rPr>
                        <w:t>(межведомственные запросы) услуги</w:t>
                      </w:r>
                    </w:p>
                    <w:p w:rsidR="006203EA" w:rsidRPr="00804FE9" w:rsidRDefault="006203EA" w:rsidP="00253556"/>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4850765</wp:posOffset>
                </wp:positionH>
                <wp:positionV relativeFrom="paragraph">
                  <wp:posOffset>56515</wp:posOffset>
                </wp:positionV>
                <wp:extent cx="0" cy="318135"/>
                <wp:effectExtent l="57785" t="12700" r="56515" b="21590"/>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B97436" id="_x0000_t32" coordsize="21600,21600" o:spt="32" o:oned="t" path="m,l21600,21600e" filled="f">
                <v:path arrowok="t" fillok="f" o:connecttype="none"/>
                <o:lock v:ext="edit" shapetype="t"/>
              </v:shapetype>
              <v:shape id="AutoShape 23" o:spid="_x0000_s1026" type="#_x0000_t32" style="position:absolute;margin-left:381.95pt;margin-top:4.45pt;width:0;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">
                <v:stroke endarrow="block"/>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3844925</wp:posOffset>
                </wp:positionH>
                <wp:positionV relativeFrom="paragraph">
                  <wp:posOffset>374650</wp:posOffset>
                </wp:positionV>
                <wp:extent cx="1947545" cy="461010"/>
                <wp:effectExtent l="13970" t="6985" r="10160" b="8255"/>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461010"/>
                        </a:xfrm>
                        <a:prstGeom prst="rect">
                          <a:avLst/>
                        </a:prstGeom>
                        <a:solidFill>
                          <a:srgbClr val="FFFFFF"/>
                        </a:solidFill>
                        <a:ln w="9525">
                          <a:solidFill>
                            <a:srgbClr val="000000"/>
                          </a:solidFill>
                          <a:miter lim="800000"/>
                          <a:headEnd/>
                          <a:tailEnd/>
                        </a:ln>
                      </wps:spPr>
                      <wps:txbx>
                        <w:txbxContent>
                          <w:p w:rsidR="006203EA" w:rsidRPr="006D20D5" w:rsidRDefault="006203EA" w:rsidP="00253556">
                            <w:pPr>
                              <w:jc w:val="center"/>
                              <w:rPr>
                                <w:sz w:val="22"/>
                                <w:szCs w:val="22"/>
                              </w:rPr>
                            </w:pPr>
                            <w:r w:rsidRPr="006D20D5">
                              <w:rPr>
                                <w:sz w:val="22"/>
                                <w:szCs w:val="22"/>
                              </w:rPr>
                              <w:t>Рассмотрение заявления и документов</w:t>
                            </w:r>
                          </w:p>
                          <w:p w:rsidR="006203EA" w:rsidRPr="00804FE9" w:rsidRDefault="006203EA" w:rsidP="002535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302.75pt;margin-top:29.5pt;width:153.35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">
                <v:textbox>
                  <w:txbxContent>
                    <w:p w:rsidR="006203EA" w:rsidRPr="006D20D5" w:rsidRDefault="006203EA" w:rsidP="00253556">
                      <w:pPr>
                        <w:jc w:val="center"/>
                        <w:rPr>
                          <w:sz w:val="22"/>
                          <w:szCs w:val="22"/>
                        </w:rPr>
                      </w:pPr>
                      <w:r w:rsidRPr="006D20D5">
                        <w:rPr>
                          <w:sz w:val="22"/>
                          <w:szCs w:val="22"/>
                        </w:rPr>
                        <w:t>Рассмотрение заявления и документов</w:t>
                      </w:r>
                    </w:p>
                    <w:p w:rsidR="006203EA" w:rsidRPr="00804FE9" w:rsidRDefault="006203EA" w:rsidP="00253556"/>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60325</wp:posOffset>
                </wp:positionH>
                <wp:positionV relativeFrom="paragraph">
                  <wp:posOffset>374650</wp:posOffset>
                </wp:positionV>
                <wp:extent cx="1947545" cy="461010"/>
                <wp:effectExtent l="10795" t="6985" r="13335" b="8255"/>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461010"/>
                        </a:xfrm>
                        <a:prstGeom prst="rect">
                          <a:avLst/>
                        </a:prstGeom>
                        <a:solidFill>
                          <a:srgbClr val="FFFFFF"/>
                        </a:solidFill>
                        <a:ln w="9525">
                          <a:solidFill>
                            <a:srgbClr val="000000"/>
                          </a:solidFill>
                          <a:miter lim="800000"/>
                          <a:headEnd/>
                          <a:tailEnd/>
                        </a:ln>
                      </wps:spPr>
                      <wps:txbx>
                        <w:txbxContent>
                          <w:p w:rsidR="006203EA" w:rsidRPr="006D20D5" w:rsidRDefault="006203EA" w:rsidP="00253556">
                            <w:pPr>
                              <w:jc w:val="center"/>
                              <w:rPr>
                                <w:sz w:val="22"/>
                                <w:szCs w:val="22"/>
                              </w:rPr>
                            </w:pPr>
                            <w:r>
                              <w:rPr>
                                <w:sz w:val="22"/>
                                <w:szCs w:val="22"/>
                              </w:rPr>
                              <w:t>Возврат заявления с указанием причин</w:t>
                            </w:r>
                          </w:p>
                          <w:p w:rsidR="006203EA" w:rsidRPr="00804FE9" w:rsidRDefault="006203EA" w:rsidP="002535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9" style="position:absolute;left:0;text-align:left;margin-left:4.75pt;margin-top:29.5pt;width:153.35pt;height: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">
                <v:textbox>
                  <w:txbxContent>
                    <w:p w:rsidR="006203EA" w:rsidRPr="006D20D5" w:rsidRDefault="006203EA" w:rsidP="00253556">
                      <w:pPr>
                        <w:jc w:val="center"/>
                        <w:rPr>
                          <w:sz w:val="22"/>
                          <w:szCs w:val="22"/>
                        </w:rPr>
                      </w:pPr>
                      <w:r>
                        <w:rPr>
                          <w:sz w:val="22"/>
                          <w:szCs w:val="22"/>
                        </w:rPr>
                        <w:t>Возврат заявления с указанием причин</w:t>
                      </w:r>
                    </w:p>
                    <w:p w:rsidR="006203EA" w:rsidRPr="00804FE9" w:rsidRDefault="006203EA" w:rsidP="00253556"/>
                  </w:txbxContent>
                </v:textbox>
              </v:rect>
            </w:pict>
          </mc:Fallback>
        </mc:AlternateContent>
      </w:r>
    </w:p>
    <w:p w:rsidR="00253556" w:rsidRPr="00A0187F" w:rsidRDefault="00253556" w:rsidP="00253556"/>
    <w:p w:rsidR="00253556" w:rsidRPr="00A0187F" w:rsidRDefault="002A65E5" w:rsidP="00253556">
      <w:pPr>
        <w:tabs>
          <w:tab w:val="left" w:pos="4132"/>
          <w:tab w:val="left" w:pos="4520"/>
          <w:tab w:val="left" w:pos="10543"/>
        </w:tabs>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5792470</wp:posOffset>
                </wp:positionH>
                <wp:positionV relativeFrom="paragraph">
                  <wp:posOffset>123825</wp:posOffset>
                </wp:positionV>
                <wp:extent cx="1830070" cy="0"/>
                <wp:effectExtent l="8890" t="55245" r="18415" b="59055"/>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712F1" id="AutoShape 25" o:spid="_x0000_s1026" type="#_x0000_t32" style="position:absolute;margin-left:456.1pt;margin-top:9.75pt;width:144.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">
                <v:stroke endarrow="block"/>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2007870</wp:posOffset>
                </wp:positionH>
                <wp:positionV relativeFrom="paragraph">
                  <wp:posOffset>243205</wp:posOffset>
                </wp:positionV>
                <wp:extent cx="1837055" cy="0"/>
                <wp:effectExtent l="15240" t="60325" r="5080" b="53975"/>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7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2AB56" id="AutoShape 24" o:spid="_x0000_s1026" type="#_x0000_t32" style="position:absolute;margin-left:158.1pt;margin-top:19.15pt;width:144.6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">
                <v:stroke endarrow="block"/>
              </v:shape>
            </w:pict>
          </mc:Fallback>
        </mc:AlternateContent>
      </w:r>
      <w:r w:rsidR="00253556" w:rsidRPr="00A0187F">
        <w:tab/>
      </w:r>
      <w:r w:rsidR="00253556" w:rsidRPr="00A0187F">
        <w:tab/>
        <w:t>нет</w:t>
      </w:r>
      <w:r w:rsidR="00253556" w:rsidRPr="00A0187F">
        <w:tab/>
      </w:r>
    </w:p>
    <w:p w:rsidR="00253556" w:rsidRPr="00A0187F" w:rsidRDefault="002A65E5" w:rsidP="00253556">
      <w:pPr>
        <w:tabs>
          <w:tab w:val="left" w:pos="9779"/>
        </w:tabs>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5785485</wp:posOffset>
                </wp:positionH>
                <wp:positionV relativeFrom="paragraph">
                  <wp:posOffset>170815</wp:posOffset>
                </wp:positionV>
                <wp:extent cx="1837055" cy="0"/>
                <wp:effectExtent l="20955" t="58420" r="8890" b="55880"/>
                <wp:wrapNone/>
                <wp:docPr id="1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7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D6D01" id="AutoShape 26" o:spid="_x0000_s1026" type="#_x0000_t32" style="position:absolute;margin-left:455.55pt;margin-top:13.45pt;width:144.6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">
                <v:stroke endarrow="block"/>
              </v:shape>
            </w:pict>
          </mc:Fallback>
        </mc:AlternateContent>
      </w:r>
      <w:r w:rsidR="00253556" w:rsidRPr="00A0187F">
        <w:tab/>
        <w:t>в течение 3 дней</w:t>
      </w:r>
    </w:p>
    <w:p w:rsidR="00253556" w:rsidRPr="00A0187F" w:rsidRDefault="002A65E5" w:rsidP="00253556">
      <w:pPr>
        <w:tabs>
          <w:tab w:val="left" w:pos="3686"/>
        </w:tabs>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4850765</wp:posOffset>
                </wp:positionH>
                <wp:positionV relativeFrom="paragraph">
                  <wp:posOffset>138430</wp:posOffset>
                </wp:positionV>
                <wp:extent cx="0" cy="374015"/>
                <wp:effectExtent l="57785" t="10795" r="56515" b="15240"/>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DA381" id="AutoShape 28" o:spid="_x0000_s1026" type="#_x0000_t32" style="position:absolute;margin-left:381.95pt;margin-top:10.9pt;width:0;height:2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">
                <v:stroke endarrow="block"/>
              </v:shape>
            </w:pict>
          </mc:Fallback>
        </mc:AlternateContent>
      </w:r>
      <w:r w:rsidR="00253556" w:rsidRPr="00A0187F">
        <w:tab/>
        <w:t>в течение 10 дней</w:t>
      </w:r>
    </w:p>
    <w:p w:rsidR="00253556" w:rsidRPr="00A0187F" w:rsidRDefault="00253556" w:rsidP="00253556">
      <w:pPr>
        <w:tabs>
          <w:tab w:val="left" w:pos="7088"/>
          <w:tab w:val="left" w:pos="7939"/>
        </w:tabs>
      </w:pPr>
      <w:r w:rsidRPr="00A0187F">
        <w:tab/>
        <w:t xml:space="preserve"> да</w:t>
      </w:r>
      <w:r w:rsidRPr="00A0187F">
        <w:tab/>
      </w:r>
    </w:p>
    <w:p w:rsidR="00253556" w:rsidRPr="00A0187F" w:rsidRDefault="002A65E5" w:rsidP="00253556">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3602355</wp:posOffset>
                </wp:positionH>
                <wp:positionV relativeFrom="paragraph">
                  <wp:posOffset>161925</wp:posOffset>
                </wp:positionV>
                <wp:extent cx="2503805" cy="577850"/>
                <wp:effectExtent l="9525" t="13335" r="10795" b="8890"/>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805" cy="577850"/>
                        </a:xfrm>
                        <a:prstGeom prst="rect">
                          <a:avLst/>
                        </a:prstGeom>
                        <a:solidFill>
                          <a:srgbClr val="FFFFFF"/>
                        </a:solidFill>
                        <a:ln w="9525">
                          <a:solidFill>
                            <a:srgbClr val="000000"/>
                          </a:solidFill>
                          <a:miter lim="800000"/>
                          <a:headEnd/>
                          <a:tailEnd/>
                        </a:ln>
                      </wps:spPr>
                      <wps:txbx>
                        <w:txbxContent>
                          <w:p w:rsidR="006203EA" w:rsidRPr="00EC13C1" w:rsidRDefault="006203EA" w:rsidP="00253556">
                            <w:pPr>
                              <w:jc w:val="center"/>
                              <w:rPr>
                                <w:sz w:val="22"/>
                                <w:szCs w:val="22"/>
                              </w:rPr>
                            </w:pPr>
                            <w:r w:rsidRPr="00EC13C1">
                              <w:rPr>
                                <w:rStyle w:val="10"/>
                                <w:rFonts w:eastAsia="Arial"/>
                                <w:sz w:val="22"/>
                                <w:szCs w:val="22"/>
                              </w:rPr>
                              <w:t xml:space="preserve">Проверка документов на наличие оснований </w:t>
                            </w:r>
                            <w:r w:rsidRPr="00EC13C1">
                              <w:rPr>
                                <w:sz w:val="22"/>
                                <w:szCs w:val="22"/>
                              </w:rPr>
                              <w:t xml:space="preserve">для отказа в </w:t>
                            </w:r>
                            <w:r>
                              <w:rPr>
                                <w:sz w:val="22"/>
                                <w:szCs w:val="22"/>
                              </w:rPr>
                              <w:t>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0" style="position:absolute;margin-left:283.65pt;margin-top:12.75pt;width:197.15pt;height: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">
                <v:textbox>
                  <w:txbxContent>
                    <w:p w:rsidR="006203EA" w:rsidRPr="00EC13C1" w:rsidRDefault="006203EA" w:rsidP="00253556">
                      <w:pPr>
                        <w:jc w:val="center"/>
                        <w:rPr>
                          <w:sz w:val="22"/>
                          <w:szCs w:val="22"/>
                        </w:rPr>
                      </w:pPr>
                      <w:r w:rsidRPr="00EC13C1">
                        <w:rPr>
                          <w:rStyle w:val="10"/>
                          <w:rFonts w:eastAsia="Arial"/>
                          <w:sz w:val="22"/>
                          <w:szCs w:val="22"/>
                        </w:rPr>
                        <w:t xml:space="preserve">Проверка документов на наличие оснований </w:t>
                      </w:r>
                      <w:r w:rsidRPr="00EC13C1">
                        <w:rPr>
                          <w:sz w:val="22"/>
                          <w:szCs w:val="22"/>
                        </w:rPr>
                        <w:t xml:space="preserve">для отказа в </w:t>
                      </w:r>
                      <w:r>
                        <w:rPr>
                          <w:sz w:val="22"/>
                          <w:szCs w:val="22"/>
                        </w:rPr>
                        <w:t>предоставлении услуги</w:t>
                      </w:r>
                    </w:p>
                  </w:txbxContent>
                </v:textbox>
              </v:rect>
            </w:pict>
          </mc:Fallback>
        </mc:AlternateContent>
      </w:r>
    </w:p>
    <w:p w:rsidR="00253556" w:rsidRDefault="002A65E5" w:rsidP="00F3196B">
      <w:pPr>
        <w:tabs>
          <w:tab w:val="left" w:pos="0"/>
        </w:tabs>
        <w:jc w:val="center"/>
        <w:rPr>
          <w:rFonts w:ascii="Arial" w:hAnsi="Arial" w:cs="Arial"/>
        </w:rPr>
        <w:sectPr w:rsidR="00253556" w:rsidSect="00253556">
          <w:pgSz w:w="16838" w:h="11906" w:orient="landscape"/>
          <w:pgMar w:top="1134" w:right="709" w:bottom="851" w:left="567" w:header="708" w:footer="6" w:gutter="0"/>
          <w:cols w:space="708"/>
          <w:titlePg/>
          <w:docGrid w:linePitch="360"/>
        </w:sect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2968625</wp:posOffset>
                </wp:positionH>
                <wp:positionV relativeFrom="paragraph">
                  <wp:posOffset>675640</wp:posOffset>
                </wp:positionV>
                <wp:extent cx="3905885" cy="490855"/>
                <wp:effectExtent l="4445" t="0" r="4445"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88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3EA" w:rsidRPr="00BC5BA1" w:rsidRDefault="006203EA" w:rsidP="00BC5BA1">
                            <w:pPr>
                              <w:pStyle w:val="170"/>
                              <w:spacing w:before="0" w:after="120" w:line="240" w:lineRule="auto"/>
                              <w:ind w:right="20"/>
                              <w:jc w:val="center"/>
                              <w:rPr>
                                <w:color w:val="00000A"/>
                                <w:sz w:val="22"/>
                                <w:szCs w:val="28"/>
                              </w:rPr>
                            </w:pPr>
                            <w:r w:rsidRPr="00BC5BA1">
                              <w:rPr>
                                <w:sz w:val="22"/>
                                <w:szCs w:val="28"/>
                              </w:rPr>
                              <w:t xml:space="preserve">Максимальный срок выполнения действий - </w:t>
                            </w:r>
                            <w:r>
                              <w:rPr>
                                <w:sz w:val="22"/>
                                <w:szCs w:val="28"/>
                              </w:rPr>
                              <w:t>30</w:t>
                            </w:r>
                            <w:r w:rsidRPr="00BC5BA1">
                              <w:rPr>
                                <w:sz w:val="22"/>
                                <w:szCs w:val="28"/>
                              </w:rPr>
                              <w:t xml:space="preserve"> рабочих дней со дня поступления заявления.</w:t>
                            </w:r>
                          </w:p>
                          <w:p w:rsidR="006203EA" w:rsidRPr="00BC5BA1" w:rsidRDefault="006203E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1" style="position:absolute;left:0;text-align:left;margin-left:233.75pt;margin-top:53.2pt;width:307.55pt;height:3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" stroked="f">
                <v:textbox>
                  <w:txbxContent>
                    <w:p w:rsidR="006203EA" w:rsidRPr="00BC5BA1" w:rsidRDefault="006203EA" w:rsidP="00BC5BA1">
                      <w:pPr>
                        <w:pStyle w:val="170"/>
                        <w:spacing w:before="0" w:after="120" w:line="240" w:lineRule="auto"/>
                        <w:ind w:right="20"/>
                        <w:jc w:val="center"/>
                        <w:rPr>
                          <w:color w:val="00000A"/>
                          <w:sz w:val="22"/>
                          <w:szCs w:val="28"/>
                        </w:rPr>
                      </w:pPr>
                      <w:r w:rsidRPr="00BC5BA1">
                        <w:rPr>
                          <w:sz w:val="22"/>
                          <w:szCs w:val="28"/>
                        </w:rPr>
                        <w:t xml:space="preserve">Максимальный срок выполнения действий - </w:t>
                      </w:r>
                      <w:r>
                        <w:rPr>
                          <w:sz w:val="22"/>
                          <w:szCs w:val="28"/>
                        </w:rPr>
                        <w:t>30</w:t>
                      </w:r>
                      <w:r w:rsidRPr="00BC5BA1">
                        <w:rPr>
                          <w:sz w:val="22"/>
                          <w:szCs w:val="28"/>
                        </w:rPr>
                        <w:t xml:space="preserve"> рабочих дней со дня поступления заявления.</w:t>
                      </w:r>
                    </w:p>
                    <w:p w:rsidR="006203EA" w:rsidRPr="00BC5BA1" w:rsidRDefault="006203EA">
                      <w:pPr>
                        <w:rPr>
                          <w:sz w:val="20"/>
                        </w:rPr>
                      </w:pPr>
                    </w:p>
                  </w:txbxContent>
                </v:textbox>
              </v:rect>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8030845</wp:posOffset>
                </wp:positionH>
                <wp:positionV relativeFrom="paragraph">
                  <wp:posOffset>1648460</wp:posOffset>
                </wp:positionV>
                <wp:extent cx="0" cy="717550"/>
                <wp:effectExtent l="8890" t="8255" r="10160" b="7620"/>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2B624" id="AutoShape 41" o:spid="_x0000_s1026" type="#_x0000_t32" style="position:absolute;margin-left:632.35pt;margin-top:129.8pt;width:0;height: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"/>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1753870</wp:posOffset>
                </wp:positionH>
                <wp:positionV relativeFrom="paragraph">
                  <wp:posOffset>1648460</wp:posOffset>
                </wp:positionV>
                <wp:extent cx="0" cy="717550"/>
                <wp:effectExtent l="8890" t="8255" r="10160" b="762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B0247" id="AutoShape 40" o:spid="_x0000_s1026" type="#_x0000_t32" style="position:absolute;margin-left:138.1pt;margin-top:129.8pt;width:0;height: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"/>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6106160</wp:posOffset>
                </wp:positionH>
                <wp:positionV relativeFrom="paragraph">
                  <wp:posOffset>2366010</wp:posOffset>
                </wp:positionV>
                <wp:extent cx="1924050" cy="0"/>
                <wp:effectExtent l="17780" t="59055" r="10795" b="55245"/>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55B96" id="AutoShape 39" o:spid="_x0000_s1026" type="#_x0000_t32" style="position:absolute;margin-left:480.8pt;margin-top:186.3pt;width:151.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">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1752600</wp:posOffset>
                </wp:positionH>
                <wp:positionV relativeFrom="paragraph">
                  <wp:posOffset>2366010</wp:posOffset>
                </wp:positionV>
                <wp:extent cx="1849755" cy="0"/>
                <wp:effectExtent l="7620" t="59055" r="19050" b="55245"/>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625D4" id="AutoShape 38" o:spid="_x0000_s1026" type="#_x0000_t32" style="position:absolute;margin-left:138pt;margin-top:186.3pt;width:145.6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">
                <v:stroke endarrow="block"/>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3602355</wp:posOffset>
                </wp:positionH>
                <wp:positionV relativeFrom="paragraph">
                  <wp:posOffset>2160905</wp:posOffset>
                </wp:positionV>
                <wp:extent cx="2503805" cy="417195"/>
                <wp:effectExtent l="9525" t="6350" r="10795" b="508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805" cy="417195"/>
                        </a:xfrm>
                        <a:prstGeom prst="rect">
                          <a:avLst/>
                        </a:prstGeom>
                        <a:solidFill>
                          <a:srgbClr val="FFFFFF"/>
                        </a:solidFill>
                        <a:ln w="9525">
                          <a:solidFill>
                            <a:srgbClr val="000000"/>
                          </a:solidFill>
                          <a:miter lim="800000"/>
                          <a:headEnd/>
                          <a:tailEnd/>
                        </a:ln>
                      </wps:spPr>
                      <wps:txbx>
                        <w:txbxContent>
                          <w:p w:rsidR="006203EA" w:rsidRPr="00EC13C1" w:rsidRDefault="006203EA" w:rsidP="000A03A0">
                            <w:pPr>
                              <w:jc w:val="center"/>
                              <w:rPr>
                                <w:sz w:val="22"/>
                                <w:szCs w:val="22"/>
                              </w:rPr>
                            </w:pPr>
                            <w:r>
                              <w:rPr>
                                <w:rStyle w:val="10"/>
                                <w:rFonts w:eastAsia="Arial"/>
                                <w:sz w:val="22"/>
                                <w:szCs w:val="22"/>
                              </w:rPr>
                              <w:t>Завершение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2" style="position:absolute;left:0;text-align:left;margin-left:283.65pt;margin-top:170.15pt;width:197.15pt;height:3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">
                <v:textbox>
                  <w:txbxContent>
                    <w:p w:rsidR="006203EA" w:rsidRPr="00EC13C1" w:rsidRDefault="006203EA" w:rsidP="000A03A0">
                      <w:pPr>
                        <w:jc w:val="center"/>
                        <w:rPr>
                          <w:sz w:val="22"/>
                          <w:szCs w:val="22"/>
                        </w:rPr>
                      </w:pPr>
                      <w:r>
                        <w:rPr>
                          <w:rStyle w:val="10"/>
                          <w:rFonts w:eastAsia="Arial"/>
                          <w:sz w:val="22"/>
                          <w:szCs w:val="22"/>
                        </w:rPr>
                        <w:t>Завершение предоставления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8030210</wp:posOffset>
                </wp:positionH>
                <wp:positionV relativeFrom="paragraph">
                  <wp:posOffset>252095</wp:posOffset>
                </wp:positionV>
                <wp:extent cx="635" cy="796925"/>
                <wp:effectExtent l="55880" t="12065" r="57785" b="19685"/>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6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1539F" id="AutoShape 29" o:spid="_x0000_s1026" type="#_x0000_t32" style="position:absolute;margin-left:632.3pt;margin-top:19.85pt;width:.05pt;height:6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">
                <v:stroke endarrow="block"/>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1753235</wp:posOffset>
                </wp:positionH>
                <wp:positionV relativeFrom="paragraph">
                  <wp:posOffset>251460</wp:posOffset>
                </wp:positionV>
                <wp:extent cx="635" cy="797560"/>
                <wp:effectExtent l="55880" t="11430" r="57785" b="19685"/>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7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64B24" id="AutoShape 31" o:spid="_x0000_s1026" type="#_x0000_t32" style="position:absolute;margin-left:138.05pt;margin-top:19.8pt;width:.05pt;height:6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">
                <v:stroke endarrow="block"/>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1753235</wp:posOffset>
                </wp:positionH>
                <wp:positionV relativeFrom="paragraph">
                  <wp:posOffset>251460</wp:posOffset>
                </wp:positionV>
                <wp:extent cx="1849120" cy="0"/>
                <wp:effectExtent l="8255" t="11430" r="9525" b="762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9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9B4F2" id="AutoShape 35" o:spid="_x0000_s1026" type="#_x0000_t32" style="position:absolute;margin-left:138.05pt;margin-top:19.8pt;width:145.6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"/>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6106160</wp:posOffset>
                </wp:positionH>
                <wp:positionV relativeFrom="paragraph">
                  <wp:posOffset>251460</wp:posOffset>
                </wp:positionV>
                <wp:extent cx="1924050" cy="635"/>
                <wp:effectExtent l="8255" t="11430" r="10795" b="6985"/>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CDB7B" id="AutoShape 36" o:spid="_x0000_s1026" type="#_x0000_t32" style="position:absolute;margin-left:480.8pt;margin-top:19.8pt;width:151.5pt;height:.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"/>
            </w:pict>
          </mc:Fallback>
        </mc:AlternateContent>
      </w:r>
      <w:r>
        <w:rPr>
          <w:rFonts w:ascii="Arial" w:hAnsi="Arial" w:cs="Arial"/>
          <w:noProof/>
          <w:lang w:eastAsia="ru-RU"/>
        </w:rPr>
        <mc:AlternateContent>
          <mc:Choice Requires="wps">
            <w:drawing>
              <wp:anchor distT="0" distB="0" distL="114300" distR="114300" simplePos="0" relativeHeight="251673600" behindDoc="0" locked="0" layoutInCell="1" allowOverlap="1">
                <wp:simplePos x="0" y="0"/>
                <wp:positionH relativeFrom="column">
                  <wp:posOffset>6984365</wp:posOffset>
                </wp:positionH>
                <wp:positionV relativeFrom="paragraph">
                  <wp:posOffset>1049020</wp:posOffset>
                </wp:positionV>
                <wp:extent cx="1947545" cy="577850"/>
                <wp:effectExtent l="10160" t="8890" r="13970" b="1333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577850"/>
                        </a:xfrm>
                        <a:prstGeom prst="rect">
                          <a:avLst/>
                        </a:prstGeom>
                        <a:solidFill>
                          <a:srgbClr val="FFFFFF"/>
                        </a:solidFill>
                        <a:ln w="9525">
                          <a:solidFill>
                            <a:srgbClr val="000000"/>
                          </a:solidFill>
                          <a:miter lim="800000"/>
                          <a:headEnd/>
                          <a:tailEnd/>
                        </a:ln>
                      </wps:spPr>
                      <wps:txbx>
                        <w:txbxContent>
                          <w:p w:rsidR="006203EA" w:rsidRPr="000A03A0" w:rsidRDefault="006203EA" w:rsidP="000A03A0">
                            <w:pPr>
                              <w:jc w:val="center"/>
                              <w:rPr>
                                <w:sz w:val="20"/>
                              </w:rPr>
                            </w:pPr>
                            <w:r w:rsidRPr="000A03A0">
                              <w:rPr>
                                <w:rFonts w:eastAsia="Arial"/>
                                <w:sz w:val="22"/>
                                <w:szCs w:val="28"/>
                              </w:rPr>
                              <w:t xml:space="preserve">Подготовка договора </w:t>
                            </w:r>
                            <w:r>
                              <w:rPr>
                                <w:rFonts w:eastAsia="Arial"/>
                                <w:sz w:val="22"/>
                                <w:szCs w:val="28"/>
                              </w:rPr>
                              <w:t>аренды</w:t>
                            </w:r>
                            <w:r w:rsidRPr="000A03A0">
                              <w:rPr>
                                <w:rFonts w:eastAsia="Arial"/>
                                <w:sz w:val="22"/>
                                <w:szCs w:val="28"/>
                              </w:rPr>
                              <w:t xml:space="preserve"> и направление его заявителю для подписания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3" style="position:absolute;left:0;text-align:left;margin-left:549.95pt;margin-top:82.6pt;width:153.35pt;height: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">
                <v:textbox>
                  <w:txbxContent>
                    <w:p w:rsidR="006203EA" w:rsidRPr="000A03A0" w:rsidRDefault="006203EA" w:rsidP="000A03A0">
                      <w:pPr>
                        <w:jc w:val="center"/>
                        <w:rPr>
                          <w:sz w:val="20"/>
                        </w:rPr>
                      </w:pPr>
                      <w:r w:rsidRPr="000A03A0">
                        <w:rPr>
                          <w:rFonts w:eastAsia="Arial"/>
                          <w:sz w:val="22"/>
                          <w:szCs w:val="28"/>
                        </w:rPr>
                        <w:t xml:space="preserve">Подготовка договора </w:t>
                      </w:r>
                      <w:r>
                        <w:rPr>
                          <w:rFonts w:eastAsia="Arial"/>
                          <w:sz w:val="22"/>
                          <w:szCs w:val="28"/>
                        </w:rPr>
                        <w:t>аренды</w:t>
                      </w:r>
                      <w:r w:rsidRPr="000A03A0">
                        <w:rPr>
                          <w:rFonts w:eastAsia="Arial"/>
                          <w:sz w:val="22"/>
                          <w:szCs w:val="28"/>
                        </w:rPr>
                        <w:t xml:space="preserve"> и направление его заявителю для подписания</w:t>
                      </w:r>
                    </w:p>
                  </w:txbxContent>
                </v:textbox>
              </v:rect>
            </w:pict>
          </mc:Fallback>
        </mc:AlternateContent>
      </w:r>
      <w:r>
        <w:rPr>
          <w:rFonts w:ascii="Arial" w:hAnsi="Arial" w:cs="Arial"/>
          <w:noProof/>
          <w:lang w:eastAsia="ru-RU"/>
        </w:rPr>
        <mc:AlternateContent>
          <mc:Choice Requires="wps">
            <w:drawing>
              <wp:anchor distT="0" distB="0" distL="114300" distR="114300" simplePos="0" relativeHeight="251672576" behindDoc="0" locked="0" layoutInCell="1" allowOverlap="1">
                <wp:simplePos x="0" y="0"/>
                <wp:positionH relativeFrom="column">
                  <wp:posOffset>793115</wp:posOffset>
                </wp:positionH>
                <wp:positionV relativeFrom="paragraph">
                  <wp:posOffset>1049020</wp:posOffset>
                </wp:positionV>
                <wp:extent cx="1947545" cy="599440"/>
                <wp:effectExtent l="10160" t="8890" r="13970" b="10795"/>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599440"/>
                        </a:xfrm>
                        <a:prstGeom prst="rect">
                          <a:avLst/>
                        </a:prstGeom>
                        <a:solidFill>
                          <a:srgbClr val="FFFFFF"/>
                        </a:solidFill>
                        <a:ln w="9525">
                          <a:solidFill>
                            <a:srgbClr val="000000"/>
                          </a:solidFill>
                          <a:miter lim="800000"/>
                          <a:headEnd/>
                          <a:tailEnd/>
                        </a:ln>
                      </wps:spPr>
                      <wps:txbx>
                        <w:txbxContent>
                          <w:p w:rsidR="006203EA" w:rsidRPr="000A03A0" w:rsidRDefault="006203EA" w:rsidP="000A03A0">
                            <w:pPr>
                              <w:jc w:val="center"/>
                              <w:rPr>
                                <w:sz w:val="20"/>
                              </w:rPr>
                            </w:pPr>
                            <w:r w:rsidRPr="000A03A0">
                              <w:rPr>
                                <w:rFonts w:eastAsia="Arial"/>
                                <w:sz w:val="22"/>
                                <w:szCs w:val="28"/>
                              </w:rPr>
                              <w:t>Уведомление об отказе в предоставлении услуги и направление его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4" style="position:absolute;left:0;text-align:left;margin-left:62.45pt;margin-top:82.6pt;width:153.35pt;height:4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">
                <v:textbox>
                  <w:txbxContent>
                    <w:p w:rsidR="006203EA" w:rsidRPr="000A03A0" w:rsidRDefault="006203EA" w:rsidP="000A03A0">
                      <w:pPr>
                        <w:jc w:val="center"/>
                        <w:rPr>
                          <w:sz w:val="20"/>
                        </w:rPr>
                      </w:pPr>
                      <w:r w:rsidRPr="000A03A0">
                        <w:rPr>
                          <w:rFonts w:eastAsia="Arial"/>
                          <w:sz w:val="22"/>
                          <w:szCs w:val="28"/>
                        </w:rPr>
                        <w:t>Уведомление об отказе в предоставлении услуги и направление его заявителю</w:t>
                      </w:r>
                    </w:p>
                  </w:txbxContent>
                </v:textbox>
              </v:rect>
            </w:pict>
          </mc:Fallback>
        </mc:AlternateContent>
      </w:r>
    </w:p>
    <w:p w:rsidR="00F3196B" w:rsidRPr="00E91D10" w:rsidRDefault="00F3196B" w:rsidP="00E91D10">
      <w:pPr>
        <w:widowControl w:val="0"/>
        <w:autoSpaceDE w:val="0"/>
        <w:autoSpaceDN w:val="0"/>
        <w:adjustRightInd w:val="0"/>
        <w:ind w:left="5103"/>
        <w:jc w:val="center"/>
        <w:outlineLvl w:val="1"/>
      </w:pPr>
      <w:bookmarkStart w:id="11" w:name="Par858"/>
      <w:bookmarkStart w:id="12" w:name="Par894"/>
      <w:bookmarkEnd w:id="11"/>
      <w:bookmarkEnd w:id="12"/>
      <w:r w:rsidRPr="00E91D10">
        <w:lastRenderedPageBreak/>
        <w:t>Приложение N 2</w:t>
      </w:r>
    </w:p>
    <w:p w:rsidR="00F3196B" w:rsidRPr="00E91D10" w:rsidRDefault="00F3196B" w:rsidP="00E91D10">
      <w:pPr>
        <w:widowControl w:val="0"/>
        <w:autoSpaceDE w:val="0"/>
        <w:autoSpaceDN w:val="0"/>
        <w:adjustRightInd w:val="0"/>
        <w:ind w:left="5103"/>
        <w:jc w:val="center"/>
        <w:rPr>
          <w:bCs/>
        </w:rPr>
      </w:pPr>
      <w:r w:rsidRPr="00E91D10">
        <w:t xml:space="preserve">к административному регламенту </w:t>
      </w:r>
      <w:r w:rsidRPr="00E91D10">
        <w:rPr>
          <w:bCs/>
        </w:rPr>
        <w:t>по предоставлению муниципальной услуги</w:t>
      </w:r>
    </w:p>
    <w:p w:rsidR="00F3196B" w:rsidRPr="004D18F5" w:rsidRDefault="00F3196B" w:rsidP="00E91D10">
      <w:pPr>
        <w:widowControl w:val="0"/>
        <w:autoSpaceDE w:val="0"/>
        <w:autoSpaceDN w:val="0"/>
        <w:adjustRightInd w:val="0"/>
        <w:ind w:left="5103"/>
        <w:jc w:val="center"/>
        <w:rPr>
          <w:rFonts w:ascii="Arial" w:hAnsi="Arial" w:cs="Arial"/>
          <w:bCs/>
        </w:rPr>
      </w:pPr>
      <w:r w:rsidRPr="00E91D10">
        <w:rPr>
          <w:bCs/>
        </w:rPr>
        <w:t>«</w:t>
      </w:r>
      <w:r w:rsidRPr="00E91D10">
        <w:t>Продажа земельного участка без проведения торгов</w:t>
      </w:r>
      <w:r w:rsidRPr="00E91D10">
        <w:rPr>
          <w:bCs/>
        </w:rPr>
        <w:t>»</w:t>
      </w:r>
    </w:p>
    <w:tbl>
      <w:tblPr>
        <w:tblW w:w="0" w:type="auto"/>
        <w:tblLook w:val="00A0" w:firstRow="1" w:lastRow="0" w:firstColumn="1" w:lastColumn="0" w:noHBand="0" w:noVBand="0"/>
      </w:tblPr>
      <w:tblGrid>
        <w:gridCol w:w="4484"/>
        <w:gridCol w:w="5356"/>
      </w:tblGrid>
      <w:tr w:rsidR="00F3196B" w:rsidRPr="00E91D10" w:rsidTr="00F3196B">
        <w:trPr>
          <w:trHeight w:val="1466"/>
        </w:trPr>
        <w:tc>
          <w:tcPr>
            <w:tcW w:w="4484" w:type="dxa"/>
          </w:tcPr>
          <w:p w:rsidR="00F3196B" w:rsidRPr="00E91D10" w:rsidRDefault="00F3196B" w:rsidP="00F3196B">
            <w:pPr>
              <w:autoSpaceDE w:val="0"/>
              <w:autoSpaceDN w:val="0"/>
              <w:adjustRightInd w:val="0"/>
            </w:pPr>
          </w:p>
        </w:tc>
        <w:tc>
          <w:tcPr>
            <w:tcW w:w="5356" w:type="dxa"/>
          </w:tcPr>
          <w:p w:rsidR="00F3196B" w:rsidRPr="00E91D10" w:rsidRDefault="00F3196B" w:rsidP="00F3196B">
            <w:pPr>
              <w:autoSpaceDE w:val="0"/>
              <w:autoSpaceDN w:val="0"/>
              <w:adjustRightInd w:val="0"/>
              <w:jc w:val="right"/>
            </w:pPr>
          </w:p>
          <w:p w:rsidR="00F3196B" w:rsidRPr="00E91D10" w:rsidRDefault="00F3196B" w:rsidP="00E91D10">
            <w:pPr>
              <w:autoSpaceDE w:val="0"/>
              <w:autoSpaceDN w:val="0"/>
              <w:adjustRightInd w:val="0"/>
              <w:jc w:val="both"/>
            </w:pPr>
            <w:r w:rsidRPr="00E91D10">
              <w:t xml:space="preserve">Главе </w:t>
            </w:r>
            <w:r w:rsidR="00E91D10">
              <w:t>м</w:t>
            </w:r>
            <w:r w:rsidR="004014A9">
              <w:t>естной администрации</w:t>
            </w:r>
            <w:r w:rsidR="00E91D10">
              <w:t xml:space="preserve"> ___________________</w:t>
            </w:r>
            <w:r w:rsidRPr="00E91D10">
              <w:t>______________________</w:t>
            </w:r>
          </w:p>
          <w:p w:rsidR="00F3196B" w:rsidRPr="00E91D10" w:rsidRDefault="00E91D10" w:rsidP="00E91D10">
            <w:pPr>
              <w:autoSpaceDE w:val="0"/>
              <w:autoSpaceDN w:val="0"/>
              <w:adjustRightInd w:val="0"/>
              <w:jc w:val="both"/>
            </w:pPr>
            <w:r>
              <w:t>___________________</w:t>
            </w:r>
            <w:r w:rsidRPr="00E91D10">
              <w:t>______________________</w:t>
            </w:r>
          </w:p>
        </w:tc>
      </w:tr>
    </w:tbl>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ЗАЯВЛЕНИЕ</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о предоставлении земельного участка</w:t>
      </w:r>
      <w:r w:rsidR="0080145F">
        <w:rPr>
          <w:rFonts w:ascii="Times New Roman" w:hAnsi="Times New Roman" w:cs="Times New Roman"/>
          <w:sz w:val="24"/>
          <w:szCs w:val="24"/>
        </w:rPr>
        <w:t xml:space="preserve"> в</w:t>
      </w:r>
      <w:r w:rsidR="00EA2BAF">
        <w:rPr>
          <w:rFonts w:ascii="Times New Roman" w:hAnsi="Times New Roman" w:cs="Times New Roman"/>
          <w:sz w:val="24"/>
          <w:szCs w:val="24"/>
        </w:rPr>
        <w:t xml:space="preserve"> </w:t>
      </w:r>
      <w:r w:rsidR="0080145F">
        <w:rPr>
          <w:rFonts w:ascii="Times New Roman" w:hAnsi="Times New Roman" w:cs="Times New Roman"/>
          <w:sz w:val="24"/>
          <w:szCs w:val="24"/>
        </w:rPr>
        <w:t>аренду</w:t>
      </w:r>
      <w:r w:rsidRPr="00E91D10">
        <w:rPr>
          <w:rFonts w:ascii="Times New Roman" w:hAnsi="Times New Roman" w:cs="Times New Roman"/>
          <w:sz w:val="24"/>
          <w:szCs w:val="24"/>
        </w:rPr>
        <w:t xml:space="preserve"> без проведения торгов</w:t>
      </w:r>
    </w:p>
    <w:p w:rsidR="00F3196B" w:rsidRPr="00E91D10" w:rsidRDefault="00F3196B" w:rsidP="00F3196B">
      <w:pPr>
        <w:pStyle w:val="ConsPlusNonformat"/>
        <w:widowControl/>
        <w:jc w:val="center"/>
        <w:rPr>
          <w:rFonts w:ascii="Times New Roman" w:hAnsi="Times New Roman" w:cs="Times New Roman"/>
          <w:sz w:val="24"/>
          <w:szCs w:val="24"/>
        </w:rPr>
      </w:pP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От ___________________________________________________________________________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(полное наименование юридического лица, организационно-правовая форма</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_____________________________________________________________________________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юридического лица/Ф.И.О. физического лица) (далее - заявитель)</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Местонахождение юридического лица:____________________________________________  _____________________________________________________________________________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Почтовый адрес заявителя (для связи с заявителем): индекс ________ город ________________ ул. ____________________________________ д. ____________ кв. N ____________ телефоны заявителя: __________________________</w:t>
      </w:r>
      <w:r w:rsidR="00C6776D">
        <w:rPr>
          <w:rFonts w:ascii="Times New Roman" w:hAnsi="Times New Roman" w:cs="Times New Roman"/>
          <w:sz w:val="24"/>
          <w:szCs w:val="24"/>
        </w:rPr>
        <w:t xml:space="preserve"> </w:t>
      </w:r>
      <w:r w:rsidRPr="00E91D10">
        <w:rPr>
          <w:rFonts w:ascii="Times New Roman" w:hAnsi="Times New Roman" w:cs="Times New Roman"/>
          <w:sz w:val="24"/>
          <w:szCs w:val="24"/>
        </w:rPr>
        <w:t>адрес электронной почты 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Семейное положение (для граждан): _____________________________________________</w:t>
      </w:r>
    </w:p>
    <w:p w:rsidR="00F3196B" w:rsidRPr="00E91D10" w:rsidRDefault="00F3196B" w:rsidP="00F3196B">
      <w:pPr>
        <w:pStyle w:val="ConsPlusNonformat"/>
        <w:widowControl/>
        <w:rPr>
          <w:rFonts w:ascii="Times New Roman" w:hAnsi="Times New Roman" w:cs="Times New Roman"/>
          <w:b/>
          <w:sz w:val="24"/>
          <w:szCs w:val="24"/>
        </w:rPr>
      </w:pPr>
    </w:p>
    <w:p w:rsidR="00F3196B" w:rsidRPr="00E91D10" w:rsidRDefault="00F3196B" w:rsidP="00F3196B">
      <w:pPr>
        <w:pStyle w:val="ConsPlusNonformat"/>
        <w:widowControl/>
        <w:rPr>
          <w:rFonts w:ascii="Times New Roman" w:hAnsi="Times New Roman" w:cs="Times New Roman"/>
          <w:sz w:val="24"/>
          <w:szCs w:val="24"/>
        </w:rPr>
      </w:pPr>
      <w:r w:rsidRPr="00E91D10">
        <w:rPr>
          <w:rFonts w:ascii="Times New Roman" w:hAnsi="Times New Roman" w:cs="Times New Roman"/>
          <w:b/>
          <w:sz w:val="24"/>
          <w:szCs w:val="24"/>
        </w:rPr>
        <w:t xml:space="preserve">Прошу предоставить земельный участок для ____________________________________ </w:t>
      </w:r>
      <w:r w:rsidRPr="00E91D10">
        <w:rPr>
          <w:rFonts w:ascii="Times New Roman" w:hAnsi="Times New Roman" w:cs="Times New Roman"/>
          <w:sz w:val="24"/>
          <w:szCs w:val="24"/>
        </w:rPr>
        <w:t>_____________________________________________________________________________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(цель использования земельного участка)</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Испрашиваемое право__________________________________________________________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_____________________________________________________________________________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Условия предоставления (за плату, бесплатно) 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b/>
          <w:sz w:val="24"/>
          <w:szCs w:val="24"/>
        </w:rPr>
        <w:t>Сведения о земельном участке</w:t>
      </w:r>
      <w:r w:rsidRPr="00E91D10">
        <w:rPr>
          <w:rFonts w:ascii="Times New Roman" w:hAnsi="Times New Roman" w:cs="Times New Roman"/>
          <w:sz w:val="24"/>
          <w:szCs w:val="24"/>
        </w:rPr>
        <w:t>: площадь: _______________ кв. м,</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Кадастровый номер земельного участка 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Местоположение: город  ____________________, ____________________________ район,</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ул. (пр., пер.) 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другие характеристики: 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Реквизиты решения об утверждении схемы расположения земельного участка на кадастровой карте территории 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Реквизиты решения о предварительном согласовании предоставления земельного участка  _____________________________________________________________________________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Основание предоставления земельного участка без проведения торгов 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_____________________________________________________________________________</w:t>
      </w:r>
    </w:p>
    <w:p w:rsidR="00F3196B" w:rsidRPr="00E91D10" w:rsidRDefault="00F3196B" w:rsidP="00F3196B">
      <w:pPr>
        <w:autoSpaceDE w:val="0"/>
        <w:autoSpaceDN w:val="0"/>
        <w:adjustRightInd w:val="0"/>
      </w:pPr>
      <w:r w:rsidRPr="00E91D10">
        <w:t>На земельном участке расположены:</w:t>
      </w:r>
    </w:p>
    <w:tbl>
      <w:tblPr>
        <w:tblW w:w="9626" w:type="dxa"/>
        <w:tblInd w:w="70" w:type="dxa"/>
        <w:tblLayout w:type="fixed"/>
        <w:tblCellMar>
          <w:left w:w="70" w:type="dxa"/>
          <w:right w:w="70" w:type="dxa"/>
        </w:tblCellMar>
        <w:tblLook w:val="00A0" w:firstRow="1" w:lastRow="0" w:firstColumn="1" w:lastColumn="0" w:noHBand="0" w:noVBand="0"/>
      </w:tblPr>
      <w:tblGrid>
        <w:gridCol w:w="540"/>
        <w:gridCol w:w="3146"/>
        <w:gridCol w:w="3960"/>
        <w:gridCol w:w="1980"/>
      </w:tblGrid>
      <w:tr w:rsidR="00F3196B" w:rsidRPr="00E91D10" w:rsidTr="00F3196B">
        <w:trPr>
          <w:cantSplit/>
          <w:trHeight w:val="240"/>
        </w:trPr>
        <w:tc>
          <w:tcPr>
            <w:tcW w:w="54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 xml:space="preserve">N </w:t>
            </w:r>
          </w:p>
        </w:tc>
        <w:tc>
          <w:tcPr>
            <w:tcW w:w="3146"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 xml:space="preserve">Наименование объекта </w:t>
            </w:r>
          </w:p>
        </w:tc>
        <w:tc>
          <w:tcPr>
            <w:tcW w:w="396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Правоустанавливающие документы</w:t>
            </w:r>
          </w:p>
        </w:tc>
        <w:tc>
          <w:tcPr>
            <w:tcW w:w="198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Площадь объекта</w:t>
            </w:r>
          </w:p>
        </w:tc>
      </w:tr>
      <w:tr w:rsidR="00F3196B" w:rsidRPr="00E91D10" w:rsidTr="00F3196B">
        <w:trPr>
          <w:cantSplit/>
          <w:trHeight w:val="240"/>
        </w:trPr>
        <w:tc>
          <w:tcPr>
            <w:tcW w:w="54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 xml:space="preserve">1 </w:t>
            </w:r>
          </w:p>
        </w:tc>
        <w:tc>
          <w:tcPr>
            <w:tcW w:w="3146"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c>
          <w:tcPr>
            <w:tcW w:w="396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r>
      <w:tr w:rsidR="00F3196B" w:rsidRPr="00E91D10" w:rsidTr="00F3196B">
        <w:trPr>
          <w:cantSplit/>
          <w:trHeight w:val="240"/>
        </w:trPr>
        <w:tc>
          <w:tcPr>
            <w:tcW w:w="54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 xml:space="preserve">2 </w:t>
            </w:r>
          </w:p>
        </w:tc>
        <w:tc>
          <w:tcPr>
            <w:tcW w:w="3146"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c>
          <w:tcPr>
            <w:tcW w:w="396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r>
    </w:tbl>
    <w:p w:rsidR="00F3196B" w:rsidRPr="00E91D10" w:rsidRDefault="00F3196B" w:rsidP="00F3196B">
      <w:pPr>
        <w:pStyle w:val="ConsPlusNonformat"/>
        <w:widowControl/>
        <w:jc w:val="both"/>
        <w:rPr>
          <w:rFonts w:ascii="Times New Roman" w:hAnsi="Times New Roman" w:cs="Times New Roman"/>
          <w:sz w:val="24"/>
          <w:szCs w:val="24"/>
        </w:rPr>
      </w:pP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lastRenderedPageBreak/>
        <w:t>Заявитель: _______________________________________         _________________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(Ф.И.О., наименование организации)          (печать, подпись)</w:t>
      </w:r>
    </w:p>
    <w:p w:rsidR="00F3196B" w:rsidRPr="00E91D10" w:rsidRDefault="00F3196B" w:rsidP="00F3196B">
      <w:pPr>
        <w:pStyle w:val="ConsPlusNonformat"/>
        <w:widowControl/>
        <w:jc w:val="center"/>
        <w:rPr>
          <w:rFonts w:ascii="Times New Roman" w:hAnsi="Times New Roman" w:cs="Times New Roman"/>
          <w:sz w:val="24"/>
          <w:szCs w:val="24"/>
        </w:rPr>
      </w:pPr>
    </w:p>
    <w:p w:rsidR="00F3196B" w:rsidRPr="00E91D10" w:rsidRDefault="00F3196B" w:rsidP="00F3196B">
      <w:pPr>
        <w:pStyle w:val="ConsPlusNonformat"/>
        <w:widowControl/>
        <w:rPr>
          <w:rFonts w:ascii="Times New Roman" w:hAnsi="Times New Roman" w:cs="Times New Roman"/>
          <w:sz w:val="24"/>
          <w:szCs w:val="24"/>
        </w:rPr>
      </w:pPr>
      <w:r w:rsidRPr="00E91D10">
        <w:rPr>
          <w:rFonts w:ascii="Times New Roman" w:hAnsi="Times New Roman" w:cs="Times New Roman"/>
          <w:sz w:val="24"/>
          <w:szCs w:val="24"/>
        </w:rPr>
        <w:t>"___"__________ 20_____ г.</w:t>
      </w:r>
    </w:p>
    <w:p w:rsidR="00F3196B" w:rsidRPr="00E91D10" w:rsidRDefault="00F3196B" w:rsidP="00F3196B">
      <w:pPr>
        <w:pStyle w:val="ConsPlusNonformat"/>
        <w:widowControl/>
        <w:rPr>
          <w:rFonts w:ascii="Times New Roman" w:hAnsi="Times New Roman" w:cs="Times New Roman"/>
          <w:sz w:val="24"/>
          <w:szCs w:val="24"/>
        </w:rPr>
      </w:pPr>
    </w:p>
    <w:p w:rsidR="00F3196B" w:rsidRPr="00E91D10" w:rsidRDefault="00F3196B" w:rsidP="00F3196B">
      <w:pPr>
        <w:pStyle w:val="ConsPlusNonformat"/>
        <w:widowControl/>
        <w:rPr>
          <w:rFonts w:ascii="Times New Roman" w:hAnsi="Times New Roman" w:cs="Times New Roman"/>
          <w:sz w:val="24"/>
          <w:szCs w:val="24"/>
        </w:rPr>
      </w:pPr>
      <w:r w:rsidRPr="00E91D10">
        <w:rPr>
          <w:rFonts w:ascii="Times New Roman" w:hAnsi="Times New Roman" w:cs="Times New Roman"/>
          <w:sz w:val="24"/>
          <w:szCs w:val="24"/>
        </w:rPr>
        <w:t>К заявлению прилагаются:</w:t>
      </w:r>
    </w:p>
    <w:tbl>
      <w:tblPr>
        <w:tblW w:w="9600" w:type="dxa"/>
        <w:tblInd w:w="70" w:type="dxa"/>
        <w:tblLayout w:type="fixed"/>
        <w:tblCellMar>
          <w:left w:w="70" w:type="dxa"/>
          <w:right w:w="70" w:type="dxa"/>
        </w:tblCellMar>
        <w:tblLook w:val="00A0" w:firstRow="1" w:lastRow="0" w:firstColumn="1" w:lastColumn="0" w:noHBand="0" w:noVBand="0"/>
      </w:tblPr>
      <w:tblGrid>
        <w:gridCol w:w="567"/>
        <w:gridCol w:w="5953"/>
        <w:gridCol w:w="1559"/>
        <w:gridCol w:w="1521"/>
      </w:tblGrid>
      <w:tr w:rsidR="00F3196B" w:rsidRPr="00E91D10" w:rsidTr="00F3196B">
        <w:trPr>
          <w:cantSplit/>
          <w:trHeight w:val="480"/>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 п/п</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p>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Реквизиты</w:t>
            </w:r>
            <w:r w:rsidRPr="00E91D10">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Количество</w:t>
            </w:r>
            <w:r w:rsidRPr="00E91D10">
              <w:rPr>
                <w:rFonts w:ascii="Times New Roman" w:hAnsi="Times New Roman" w:cs="Times New Roman"/>
                <w:sz w:val="24"/>
                <w:szCs w:val="24"/>
                <w:lang w:eastAsia="en-US"/>
              </w:rPr>
              <w:br/>
              <w:t xml:space="preserve">листов  </w:t>
            </w:r>
            <w:r w:rsidRPr="00E91D10">
              <w:rPr>
                <w:rFonts w:ascii="Times New Roman" w:hAnsi="Times New Roman" w:cs="Times New Roman"/>
                <w:sz w:val="24"/>
                <w:szCs w:val="24"/>
                <w:lang w:eastAsia="en-US"/>
              </w:rPr>
              <w:br/>
              <w:t>в экземпляре</w:t>
            </w:r>
          </w:p>
        </w:tc>
      </w:tr>
      <w:tr w:rsidR="00F3196B" w:rsidRPr="00E91D10" w:rsidTr="00F3196B">
        <w:trPr>
          <w:cantSplit/>
          <w:trHeight w:val="240"/>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4</w:t>
            </w:r>
          </w:p>
        </w:tc>
      </w:tr>
      <w:tr w:rsidR="00F3196B" w:rsidRPr="00E91D10" w:rsidTr="00F3196B">
        <w:trPr>
          <w:cantSplit/>
          <w:trHeight w:val="360"/>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 xml:space="preserve">Копия документа, удостоверяющего личность        </w:t>
            </w:r>
            <w:r w:rsidRPr="00E91D10">
              <w:rPr>
                <w:rFonts w:ascii="Times New Roman" w:hAnsi="Times New Roman" w:cs="Times New Roman"/>
                <w:sz w:val="24"/>
                <w:szCs w:val="24"/>
                <w:lang w:eastAsia="en-US"/>
              </w:rPr>
              <w:br/>
              <w:t xml:space="preserve">физического лица </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600"/>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2</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 xml:space="preserve">Копия документа, удостоверяющего права  (полномочия) представителя заявителя и копия документа, удостоверяющего личность представителя                                </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694"/>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3</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rPr>
              <w:t>Копия свидетельства о государственной регистрации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4</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Копия устава юридического лица</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5</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color w:val="4F81BD"/>
                <w:sz w:val="24"/>
                <w:szCs w:val="24"/>
                <w:lang w:eastAsia="en-US"/>
              </w:rPr>
            </w:pPr>
            <w:r w:rsidRPr="00E91D10">
              <w:rPr>
                <w:rFonts w:ascii="Times New Roman" w:hAnsi="Times New Roman" w:cs="Times New Roman"/>
                <w:sz w:val="24"/>
                <w:szCs w:val="24"/>
                <w:lang w:eastAsia="en-US"/>
              </w:rPr>
              <w:t xml:space="preserve">Копия документа, удостоверяющего права  (полномочия) представителя на представление интересов юридического лица, индивидуального предпринимателя по приобретению на определенном праве земельного участка для конкретной цели                                  </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6</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rPr>
              <w:t>Выписка из Единого государственного реестра юридических лиц или Единого государственного реестра индивидуальных предпринимателей</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7</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Копия документа, подтверждающего право пользования земельным участком</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8</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color w:val="000000"/>
                <w:sz w:val="24"/>
                <w:szCs w:val="24"/>
                <w:lang w:eastAsia="en-US"/>
              </w:rPr>
            </w:pPr>
            <w:r w:rsidRPr="00E91D10">
              <w:rPr>
                <w:rFonts w:ascii="Times New Roman" w:hAnsi="Times New Roman" w:cs="Times New Roman"/>
                <w:color w:val="000000"/>
                <w:sz w:val="24"/>
                <w:szCs w:val="24"/>
                <w:lang w:eastAsia="en-US"/>
              </w:rPr>
              <w:t>Копия документа, подтверждающая право подписи или копия нотариальной доверенности для представителя заявителя</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 xml:space="preserve">Иные документы                              </w:t>
            </w:r>
          </w:p>
        </w:tc>
      </w:tr>
      <w:tr w:rsidR="00F3196B" w:rsidRPr="00E91D10" w:rsidTr="00F3196B">
        <w:trPr>
          <w:cantSplit/>
          <w:trHeight w:val="408"/>
        </w:trPr>
        <w:tc>
          <w:tcPr>
            <w:tcW w:w="567"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9</w:t>
            </w:r>
          </w:p>
        </w:tc>
        <w:tc>
          <w:tcPr>
            <w:tcW w:w="5953"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Кадастровый паспорт земельного участка</w:t>
            </w:r>
          </w:p>
        </w:tc>
        <w:tc>
          <w:tcPr>
            <w:tcW w:w="1559"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200"/>
        </w:trPr>
        <w:tc>
          <w:tcPr>
            <w:tcW w:w="567"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5953"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p>
        </w:tc>
        <w:tc>
          <w:tcPr>
            <w:tcW w:w="1559"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bl>
    <w:p w:rsidR="00F3196B" w:rsidRPr="00E91D10" w:rsidRDefault="00F3196B" w:rsidP="00F3196B">
      <w:pPr>
        <w:pStyle w:val="ConsPlusNonformat"/>
        <w:widowControl/>
        <w:jc w:val="both"/>
        <w:rPr>
          <w:rFonts w:ascii="Times New Roman" w:hAnsi="Times New Roman" w:cs="Times New Roman"/>
          <w:sz w:val="24"/>
          <w:szCs w:val="24"/>
        </w:rPr>
      </w:pP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Мною подтверждается:</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 xml:space="preserve">    представленные документы получены в порядке, установленном  действующим законодательством;</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 xml:space="preserve">    сведения, содержащиеся в представленных документах, являются достоверными.</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lastRenderedPageBreak/>
        <w:t xml:space="preserve">    Лицо,  предоставившее  заведомо  ложные сведения или поддельные документы, несет  ответственность  в  соответствии  с   Уголовным   </w:t>
      </w:r>
      <w:hyperlink r:id="rId32" w:history="1">
        <w:r w:rsidRPr="00E91D10">
          <w:rPr>
            <w:rStyle w:val="a4"/>
            <w:rFonts w:ascii="Times New Roman" w:hAnsi="Times New Roman" w:cs="Times New Roman"/>
            <w:sz w:val="24"/>
            <w:szCs w:val="24"/>
          </w:rPr>
          <w:t>кодексом</w:t>
        </w:r>
      </w:hyperlink>
      <w:r w:rsidRPr="00E91D10">
        <w:rPr>
          <w:rFonts w:ascii="Times New Roman" w:hAnsi="Times New Roman" w:cs="Times New Roman"/>
          <w:sz w:val="24"/>
          <w:szCs w:val="24"/>
        </w:rPr>
        <w:t xml:space="preserve">   Российской Федерации.</w:t>
      </w:r>
    </w:p>
    <w:p w:rsidR="00F3196B" w:rsidRPr="00E91D10" w:rsidRDefault="00F3196B" w:rsidP="00F3196B">
      <w:pPr>
        <w:ind w:firstLine="540"/>
        <w:jc w:val="both"/>
      </w:pPr>
      <w:r w:rsidRPr="00E91D10">
        <w:t xml:space="preserve">Я, даю свое согласие администрации </w:t>
      </w:r>
      <w:r w:rsidR="00E91D10">
        <w:t>муниципа</w:t>
      </w:r>
      <w:r w:rsidR="004014A9">
        <w:t>льного образования Сарыевское</w:t>
      </w:r>
      <w:r w:rsidRPr="00E91D10">
        <w:t xml:space="preserve">,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F3196B" w:rsidRPr="00E91D10" w:rsidRDefault="00F3196B" w:rsidP="00F3196B">
      <w:pPr>
        <w:pStyle w:val="ConsPlusNonformat"/>
        <w:widowControl/>
        <w:rPr>
          <w:rFonts w:ascii="Times New Roman" w:hAnsi="Times New Roman" w:cs="Times New Roman"/>
          <w:sz w:val="24"/>
          <w:szCs w:val="24"/>
        </w:rPr>
      </w:pPr>
    </w:p>
    <w:p w:rsidR="00F3196B" w:rsidRPr="00E91D10" w:rsidRDefault="00F3196B" w:rsidP="00F3196B">
      <w:pPr>
        <w:pStyle w:val="ConsPlusNonformat"/>
        <w:widowControl/>
        <w:rPr>
          <w:rFonts w:ascii="Times New Roman" w:hAnsi="Times New Roman" w:cs="Times New Roman"/>
          <w:sz w:val="24"/>
          <w:szCs w:val="24"/>
        </w:rPr>
      </w:pPr>
    </w:p>
    <w:p w:rsidR="00F3196B" w:rsidRPr="00E91D10" w:rsidRDefault="00F3196B" w:rsidP="00F3196B">
      <w:pPr>
        <w:pStyle w:val="ConsPlusNonformat"/>
        <w:widowControl/>
        <w:rPr>
          <w:rFonts w:ascii="Times New Roman" w:hAnsi="Times New Roman" w:cs="Times New Roman"/>
          <w:sz w:val="24"/>
          <w:szCs w:val="24"/>
        </w:rPr>
      </w:pPr>
      <w:r w:rsidRPr="00E91D10">
        <w:rPr>
          <w:rFonts w:ascii="Times New Roman" w:hAnsi="Times New Roman" w:cs="Times New Roman"/>
          <w:sz w:val="24"/>
          <w:szCs w:val="24"/>
        </w:rPr>
        <w:t>Заявитель: __________________________________________/ 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(Ф.И.О.)                                              (подпись)</w:t>
      </w:r>
    </w:p>
    <w:p w:rsidR="00F3196B" w:rsidRPr="004D18F5" w:rsidRDefault="00F3196B" w:rsidP="00F3196B">
      <w:pPr>
        <w:widowControl w:val="0"/>
        <w:autoSpaceDE w:val="0"/>
        <w:autoSpaceDN w:val="0"/>
        <w:adjustRightInd w:val="0"/>
        <w:jc w:val="both"/>
        <w:rPr>
          <w:rFonts w:ascii="Arial" w:hAnsi="Arial" w:cs="Arial"/>
        </w:rPr>
      </w:pPr>
    </w:p>
    <w:p w:rsidR="00F3196B" w:rsidRDefault="00F3196B" w:rsidP="000D37A6">
      <w:pPr>
        <w:pStyle w:val="170"/>
        <w:spacing w:before="0" w:after="120" w:line="240" w:lineRule="auto"/>
        <w:ind w:right="20" w:firstLine="709"/>
        <w:rPr>
          <w:sz w:val="28"/>
          <w:szCs w:val="28"/>
        </w:rPr>
      </w:pPr>
    </w:p>
    <w:p w:rsidR="00F3196B" w:rsidRDefault="00F3196B" w:rsidP="000D37A6">
      <w:pPr>
        <w:pStyle w:val="170"/>
        <w:spacing w:before="0" w:after="120" w:line="240" w:lineRule="auto"/>
        <w:ind w:right="20" w:firstLine="709"/>
        <w:rPr>
          <w:sz w:val="28"/>
          <w:szCs w:val="28"/>
        </w:rPr>
      </w:pPr>
    </w:p>
    <w:p w:rsidR="00F3196B" w:rsidRDefault="00F3196B" w:rsidP="000D37A6">
      <w:pPr>
        <w:pStyle w:val="170"/>
        <w:spacing w:before="0" w:after="120" w:line="240" w:lineRule="auto"/>
        <w:ind w:right="20" w:firstLine="709"/>
        <w:rPr>
          <w:sz w:val="28"/>
          <w:szCs w:val="28"/>
        </w:rPr>
      </w:pPr>
    </w:p>
    <w:p w:rsidR="00F3196B" w:rsidRDefault="00F3196B" w:rsidP="000D37A6">
      <w:pPr>
        <w:pStyle w:val="170"/>
        <w:spacing w:before="0" w:after="120" w:line="240" w:lineRule="auto"/>
        <w:ind w:right="20" w:firstLine="709"/>
        <w:rPr>
          <w:sz w:val="28"/>
          <w:szCs w:val="28"/>
        </w:rPr>
      </w:pPr>
    </w:p>
    <w:p w:rsidR="00F3196B" w:rsidRDefault="00F3196B" w:rsidP="000D37A6">
      <w:pPr>
        <w:pStyle w:val="170"/>
        <w:spacing w:before="0" w:after="120" w:line="240" w:lineRule="auto"/>
        <w:ind w:right="20" w:firstLine="709"/>
        <w:rPr>
          <w:sz w:val="28"/>
          <w:szCs w:val="28"/>
        </w:rPr>
      </w:pPr>
    </w:p>
    <w:p w:rsidR="00F3196B" w:rsidRPr="00EA7A00" w:rsidRDefault="00F3196B" w:rsidP="000D37A6">
      <w:pPr>
        <w:pStyle w:val="170"/>
        <w:spacing w:before="0" w:after="120" w:line="240" w:lineRule="auto"/>
        <w:ind w:right="20" w:firstLine="709"/>
        <w:rPr>
          <w:sz w:val="28"/>
          <w:szCs w:val="28"/>
        </w:rPr>
      </w:pPr>
    </w:p>
    <w:sectPr w:rsidR="00F3196B" w:rsidRPr="00EA7A00" w:rsidSect="00253556">
      <w:headerReference w:type="default" r:id="rId33"/>
      <w:footerReference w:type="even" r:id="rId34"/>
      <w:footerReference w:type="default" r:id="rId35"/>
      <w:headerReference w:type="first" r:id="rId36"/>
      <w:footerReference w:type="first" r:id="rId37"/>
      <w:pgSz w:w="11906" w:h="16838"/>
      <w:pgMar w:top="709" w:right="851" w:bottom="567" w:left="1134" w:header="709" w:footer="9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79C2" w:rsidRDefault="00F079C2">
      <w:r>
        <w:separator/>
      </w:r>
    </w:p>
  </w:endnote>
  <w:endnote w:type="continuationSeparator" w:id="0">
    <w:p w:rsidR="00F079C2" w:rsidRDefault="00F0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03EA" w:rsidRDefault="006203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03EA" w:rsidRDefault="006203EA">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03EA" w:rsidRDefault="006203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79C2" w:rsidRDefault="00F079C2">
      <w:r>
        <w:separator/>
      </w:r>
    </w:p>
  </w:footnote>
  <w:footnote w:type="continuationSeparator" w:id="0">
    <w:p w:rsidR="00F079C2" w:rsidRDefault="00F07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51696"/>
      <w:docPartObj>
        <w:docPartGallery w:val="Page Numbers (Top of Page)"/>
        <w:docPartUnique/>
      </w:docPartObj>
    </w:sdtPr>
    <w:sdtEndPr/>
    <w:sdtContent>
      <w:p w:rsidR="006203EA" w:rsidRDefault="006203EA">
        <w:pPr>
          <w:pStyle w:val="af1"/>
          <w:jc w:val="center"/>
        </w:pPr>
        <w:r>
          <w:fldChar w:fldCharType="begin"/>
        </w:r>
        <w:r>
          <w:instrText xml:space="preserve"> PAGE   \* MERGEFORMAT </w:instrText>
        </w:r>
        <w:r>
          <w:fldChar w:fldCharType="separate"/>
        </w:r>
        <w:r w:rsidR="000F30C9">
          <w:rPr>
            <w:noProof/>
          </w:rPr>
          <w:t>9</w:t>
        </w:r>
        <w:r>
          <w:rPr>
            <w:noProof/>
          </w:rPr>
          <w:fldChar w:fldCharType="end"/>
        </w:r>
      </w:p>
    </w:sdtContent>
  </w:sdt>
  <w:p w:rsidR="006203EA" w:rsidRDefault="006203EA">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51688"/>
      <w:docPartObj>
        <w:docPartGallery w:val="Page Numbers (Top of Page)"/>
        <w:docPartUnique/>
      </w:docPartObj>
    </w:sdtPr>
    <w:sdtEndPr/>
    <w:sdtContent>
      <w:p w:rsidR="006203EA" w:rsidRDefault="006203EA">
        <w:pPr>
          <w:pStyle w:val="af1"/>
          <w:jc w:val="center"/>
        </w:pPr>
        <w:r>
          <w:fldChar w:fldCharType="begin"/>
        </w:r>
        <w:r>
          <w:instrText xml:space="preserve"> PAGE   \* MERGEFORMAT </w:instrText>
        </w:r>
        <w:r>
          <w:fldChar w:fldCharType="separate"/>
        </w:r>
        <w:r w:rsidR="000F30C9">
          <w:rPr>
            <w:noProof/>
          </w:rPr>
          <w:t>30</w:t>
        </w:r>
        <w:r>
          <w:rPr>
            <w:noProof/>
          </w:rPr>
          <w:fldChar w:fldCharType="end"/>
        </w:r>
      </w:p>
    </w:sdtContent>
  </w:sdt>
  <w:p w:rsidR="006203EA" w:rsidRDefault="006203EA">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03EA" w:rsidRDefault="006203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78"/>
    <w:lvl w:ilvl="0">
      <w:start w:val="2"/>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0000003"/>
    <w:multiLevelType w:val="multilevel"/>
    <w:tmpl w:val="00000003"/>
    <w:name w:val="WWNum79"/>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0000004"/>
    <w:multiLevelType w:val="multilevel"/>
    <w:tmpl w:val="00000004"/>
    <w:name w:val="WWNum80"/>
    <w:lvl w:ilvl="0">
      <w:start w:val="10"/>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15:restartNumberingAfterBreak="0">
    <w:nsid w:val="00000005"/>
    <w:multiLevelType w:val="multilevel"/>
    <w:tmpl w:val="00000005"/>
    <w:name w:val="WWNum81"/>
    <w:lvl w:ilvl="0">
      <w:start w:val="2"/>
      <w:numFmt w:val="decimal"/>
      <w:lvlText w:val="2.%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15:restartNumberingAfterBreak="0">
    <w:nsid w:val="00000006"/>
    <w:multiLevelType w:val="multilevel"/>
    <w:tmpl w:val="00000006"/>
    <w:name w:val="WWNum82"/>
    <w:lvl w:ilvl="0">
      <w:start w:val="3"/>
      <w:numFmt w:val="decimal"/>
      <w:lvlText w:val="3.%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15:restartNumberingAfterBreak="0">
    <w:nsid w:val="00000007"/>
    <w:multiLevelType w:val="multilevel"/>
    <w:tmpl w:val="00000007"/>
    <w:name w:val="WWNum83"/>
    <w:lvl w:ilvl="0">
      <w:start w:val="8"/>
      <w:numFmt w:val="decimal"/>
      <w:lvlText w:val="3.%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15:restartNumberingAfterBreak="0">
    <w:nsid w:val="00000008"/>
    <w:multiLevelType w:val="multilevel"/>
    <w:tmpl w:val="00000008"/>
    <w:name w:val="WWNum84"/>
    <w:lvl w:ilvl="0">
      <w:start w:val="2"/>
      <w:numFmt w:val="decimal"/>
      <w:lvlText w:val="4.%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8" w15:restartNumberingAfterBreak="0">
    <w:nsid w:val="00000009"/>
    <w:multiLevelType w:val="multilevel"/>
    <w:tmpl w:val="00000009"/>
    <w:name w:val="WWNum85"/>
    <w:lvl w:ilvl="0">
      <w:start w:val="2"/>
      <w:numFmt w:val="decimal"/>
      <w:lvlText w:val="5.%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9" w15:restartNumberingAfterBreak="0">
    <w:nsid w:val="04EB4CCD"/>
    <w:multiLevelType w:val="hybridMultilevel"/>
    <w:tmpl w:val="10E2FC78"/>
    <w:lvl w:ilvl="0" w:tplc="374846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0BB316AC"/>
    <w:multiLevelType w:val="multilevel"/>
    <w:tmpl w:val="FE5258F0"/>
    <w:lvl w:ilvl="0">
      <w:start w:val="2"/>
      <w:numFmt w:val="decimal"/>
      <w:lvlText w:val="%1."/>
      <w:lvlJc w:val="left"/>
      <w:pPr>
        <w:ind w:left="555" w:hanging="555"/>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3453D20"/>
    <w:multiLevelType w:val="hybridMultilevel"/>
    <w:tmpl w:val="60B0BD02"/>
    <w:lvl w:ilvl="0" w:tplc="04190001">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36E7770"/>
    <w:multiLevelType w:val="hybridMultilevel"/>
    <w:tmpl w:val="BC14E7BE"/>
    <w:lvl w:ilvl="0" w:tplc="37484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1C6A3F"/>
    <w:multiLevelType w:val="hybridMultilevel"/>
    <w:tmpl w:val="796A612E"/>
    <w:lvl w:ilvl="0" w:tplc="374846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42BE44BB"/>
    <w:multiLevelType w:val="hybridMultilevel"/>
    <w:tmpl w:val="1B90E0D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15:restartNumberingAfterBreak="0">
    <w:nsid w:val="474F69F4"/>
    <w:multiLevelType w:val="hybridMultilevel"/>
    <w:tmpl w:val="1560896E"/>
    <w:lvl w:ilvl="0" w:tplc="3748463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15:restartNumberingAfterBreak="0">
    <w:nsid w:val="4A2004BA"/>
    <w:multiLevelType w:val="hybridMultilevel"/>
    <w:tmpl w:val="16F07ED2"/>
    <w:lvl w:ilvl="0" w:tplc="374846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BA672F9"/>
    <w:multiLevelType w:val="hybridMultilevel"/>
    <w:tmpl w:val="3B7C5026"/>
    <w:lvl w:ilvl="0" w:tplc="37484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13406B9"/>
    <w:multiLevelType w:val="hybridMultilevel"/>
    <w:tmpl w:val="33D61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6B44784"/>
    <w:multiLevelType w:val="hybridMultilevel"/>
    <w:tmpl w:val="EF7E69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9"/>
  </w:num>
  <w:num w:numId="12">
    <w:abstractNumId w:val="16"/>
  </w:num>
  <w:num w:numId="13">
    <w:abstractNumId w:val="17"/>
  </w:num>
  <w:num w:numId="14">
    <w:abstractNumId w:val="12"/>
  </w:num>
  <w:num w:numId="15">
    <w:abstractNumId w:val="18"/>
  </w:num>
  <w:num w:numId="16">
    <w:abstractNumId w:val="14"/>
  </w:num>
  <w:num w:numId="17">
    <w:abstractNumId w:val="15"/>
  </w:num>
  <w:num w:numId="18">
    <w:abstractNumId w:val="10"/>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A00"/>
    <w:rsid w:val="00007FE9"/>
    <w:rsid w:val="00054C4F"/>
    <w:rsid w:val="000A03A0"/>
    <w:rsid w:val="000B323C"/>
    <w:rsid w:val="000C707B"/>
    <w:rsid w:val="000D37A6"/>
    <w:rsid w:val="000F30C9"/>
    <w:rsid w:val="001277C1"/>
    <w:rsid w:val="001E4C07"/>
    <w:rsid w:val="001F2843"/>
    <w:rsid w:val="00200FD7"/>
    <w:rsid w:val="00245473"/>
    <w:rsid w:val="00253556"/>
    <w:rsid w:val="0028212D"/>
    <w:rsid w:val="002A65E5"/>
    <w:rsid w:val="00313AF8"/>
    <w:rsid w:val="003D61A6"/>
    <w:rsid w:val="004014A9"/>
    <w:rsid w:val="00461A51"/>
    <w:rsid w:val="00524E85"/>
    <w:rsid w:val="00543453"/>
    <w:rsid w:val="005510DB"/>
    <w:rsid w:val="005F0EF3"/>
    <w:rsid w:val="006203EA"/>
    <w:rsid w:val="006927DB"/>
    <w:rsid w:val="006D107B"/>
    <w:rsid w:val="00706A4D"/>
    <w:rsid w:val="0071203B"/>
    <w:rsid w:val="00756C3B"/>
    <w:rsid w:val="0080145F"/>
    <w:rsid w:val="00803251"/>
    <w:rsid w:val="00815C8B"/>
    <w:rsid w:val="008775A9"/>
    <w:rsid w:val="008C182C"/>
    <w:rsid w:val="00917980"/>
    <w:rsid w:val="00A1685B"/>
    <w:rsid w:val="00A8607F"/>
    <w:rsid w:val="00AF49C5"/>
    <w:rsid w:val="00B37C12"/>
    <w:rsid w:val="00BC5BA1"/>
    <w:rsid w:val="00BF1F31"/>
    <w:rsid w:val="00C6776D"/>
    <w:rsid w:val="00C75D51"/>
    <w:rsid w:val="00C77108"/>
    <w:rsid w:val="00CC7BCF"/>
    <w:rsid w:val="00D24E08"/>
    <w:rsid w:val="00D80CD8"/>
    <w:rsid w:val="00D85F46"/>
    <w:rsid w:val="00DB25DE"/>
    <w:rsid w:val="00DD3E91"/>
    <w:rsid w:val="00E25C58"/>
    <w:rsid w:val="00E464E2"/>
    <w:rsid w:val="00E6724F"/>
    <w:rsid w:val="00E91D10"/>
    <w:rsid w:val="00EA2BAF"/>
    <w:rsid w:val="00EA7A00"/>
    <w:rsid w:val="00F079C2"/>
    <w:rsid w:val="00F13B08"/>
    <w:rsid w:val="00F3196B"/>
    <w:rsid w:val="00F462BE"/>
    <w:rsid w:val="00F722CD"/>
    <w:rsid w:val="00FC1D7F"/>
    <w:rsid w:val="00FC4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43DA8FA-0509-4818-ABCB-8539F6C6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7C1"/>
    <w:pPr>
      <w:suppressAutoHyphens/>
    </w:pPr>
    <w:rPr>
      <w:sz w:val="24"/>
      <w:szCs w:val="24"/>
      <w:lang w:eastAsia="ar-SA"/>
    </w:rPr>
  </w:style>
  <w:style w:type="paragraph" w:styleId="1">
    <w:name w:val="heading 1"/>
    <w:basedOn w:val="a"/>
    <w:next w:val="a"/>
    <w:qFormat/>
    <w:rsid w:val="001277C1"/>
    <w:pPr>
      <w:keepNext/>
      <w:tabs>
        <w:tab w:val="num" w:pos="0"/>
      </w:tabs>
      <w:ind w:left="432" w:hanging="432"/>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3z0">
    <w:name w:val="WW8Num3z0"/>
    <w:rsid w:val="001277C1"/>
    <w:rPr>
      <w:rFonts w:ascii="Symbol" w:hAnsi="Symbol" w:cs="Symbol"/>
    </w:rPr>
  </w:style>
  <w:style w:type="character" w:customStyle="1" w:styleId="WW8Num4z0">
    <w:name w:val="WW8Num4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5z0">
    <w:name w:val="WW8Num5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6z0">
    <w:name w:val="WW8Num6z0"/>
    <w:rsid w:val="001277C1"/>
    <w:rPr>
      <w:rFonts w:ascii="Symbol" w:hAnsi="Symbol" w:cs="Symbol"/>
    </w:rPr>
  </w:style>
  <w:style w:type="character" w:customStyle="1" w:styleId="WW8Num7z0">
    <w:name w:val="WW8Num7z0"/>
    <w:rsid w:val="001277C1"/>
    <w:rPr>
      <w:rFonts w:ascii="Symbol" w:hAnsi="Symbol" w:cs="Symbol"/>
    </w:rPr>
  </w:style>
  <w:style w:type="character" w:customStyle="1" w:styleId="WW8Num8z0">
    <w:name w:val="WW8Num8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9z0">
    <w:name w:val="WW8Num9z0"/>
    <w:rsid w:val="001277C1"/>
    <w:rPr>
      <w:rFonts w:ascii="Symbol" w:hAnsi="Symbol" w:cs="Symbol"/>
    </w:rPr>
  </w:style>
  <w:style w:type="character" w:customStyle="1" w:styleId="WW8Num10z0">
    <w:name w:val="WW8Num10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11z0">
    <w:name w:val="WW8Num11z0"/>
    <w:rsid w:val="001277C1"/>
    <w:rPr>
      <w:rFonts w:ascii="Symbol" w:hAnsi="Symbol" w:cs="Symbol"/>
    </w:rPr>
  </w:style>
  <w:style w:type="character" w:customStyle="1" w:styleId="WW8Num12z0">
    <w:name w:val="WW8Num12z0"/>
    <w:rsid w:val="001277C1"/>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13z0">
    <w:name w:val="WW8Num13z0"/>
    <w:rsid w:val="001277C1"/>
    <w:rPr>
      <w:rFonts w:ascii="Symbol" w:hAnsi="Symbol" w:cs="Symbol"/>
    </w:rPr>
  </w:style>
  <w:style w:type="character" w:customStyle="1" w:styleId="WW8Num14z0">
    <w:name w:val="WW8Num14z0"/>
    <w:rsid w:val="001277C1"/>
    <w:rPr>
      <w:rFonts w:ascii="Symbol" w:hAnsi="Symbol" w:cs="Symbol"/>
    </w:rPr>
  </w:style>
  <w:style w:type="character" w:customStyle="1" w:styleId="WW8Num3z2">
    <w:name w:val="WW8Num3z2"/>
    <w:rsid w:val="001277C1"/>
    <w:rPr>
      <w:rFonts w:ascii="Wingdings" w:hAnsi="Wingdings" w:cs="Wingdings"/>
    </w:rPr>
  </w:style>
  <w:style w:type="character" w:customStyle="1" w:styleId="WW8Num4z2">
    <w:name w:val="WW8Num4z2"/>
    <w:rsid w:val="001277C1"/>
    <w:rPr>
      <w:b w:val="0"/>
      <w:bCs w:val="0"/>
      <w:sz w:val="28"/>
      <w:szCs w:val="28"/>
    </w:rPr>
  </w:style>
  <w:style w:type="character" w:customStyle="1" w:styleId="WW8Num5z1">
    <w:name w:val="WW8Num5z1"/>
    <w:rsid w:val="001277C1"/>
    <w:rPr>
      <w:b w:val="0"/>
      <w:bCs w:val="0"/>
      <w:sz w:val="28"/>
      <w:szCs w:val="28"/>
    </w:rPr>
  </w:style>
  <w:style w:type="character" w:customStyle="1" w:styleId="WW8Num7z1">
    <w:name w:val="WW8Num7z1"/>
    <w:rsid w:val="001277C1"/>
    <w:rPr>
      <w:rFonts w:ascii="Courier New" w:hAnsi="Courier New" w:cs="Courier New"/>
    </w:rPr>
  </w:style>
  <w:style w:type="character" w:customStyle="1" w:styleId="WW8Num8z1">
    <w:name w:val="WW8Num8z1"/>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8z3">
    <w:name w:val="WW8Num8z3"/>
    <w:rsid w:val="001277C1"/>
    <w:rPr>
      <w:b w:val="0"/>
      <w:bCs w:val="0"/>
      <w:sz w:val="28"/>
      <w:szCs w:val="28"/>
    </w:rPr>
  </w:style>
  <w:style w:type="character" w:customStyle="1" w:styleId="WW8Num10z2">
    <w:name w:val="WW8Num10z2"/>
    <w:rsid w:val="001277C1"/>
    <w:rPr>
      <w:b w:val="0"/>
      <w:bCs w:val="0"/>
      <w:sz w:val="28"/>
      <w:szCs w:val="28"/>
    </w:rPr>
  </w:style>
  <w:style w:type="character" w:customStyle="1" w:styleId="WW8Num11z1">
    <w:name w:val="WW8Num11z1"/>
    <w:rsid w:val="001277C1"/>
    <w:rPr>
      <w:rFonts w:ascii="Courier New" w:hAnsi="Courier New" w:cs="Courier New"/>
    </w:rPr>
  </w:style>
  <w:style w:type="character" w:customStyle="1" w:styleId="WW8Num12z2">
    <w:name w:val="WW8Num12z2"/>
    <w:rsid w:val="001277C1"/>
    <w:rPr>
      <w:b w:val="0"/>
      <w:bCs w:val="0"/>
      <w:sz w:val="28"/>
      <w:szCs w:val="28"/>
    </w:rPr>
  </w:style>
  <w:style w:type="character" w:customStyle="1" w:styleId="WW8Num14z1">
    <w:name w:val="WW8Num14z1"/>
    <w:rsid w:val="001277C1"/>
    <w:rPr>
      <w:rFonts w:ascii="Courier New" w:hAnsi="Courier New" w:cs="Courier New"/>
    </w:rPr>
  </w:style>
  <w:style w:type="character" w:customStyle="1" w:styleId="WW8Num15z0">
    <w:name w:val="WW8Num15z0"/>
    <w:rsid w:val="001277C1"/>
    <w:rPr>
      <w:rFonts w:ascii="Symbol" w:hAnsi="Symbol" w:cs="Symbol"/>
    </w:rPr>
  </w:style>
  <w:style w:type="character" w:customStyle="1" w:styleId="WW8Num15z2">
    <w:name w:val="WW8Num15z2"/>
    <w:rsid w:val="001277C1"/>
    <w:rPr>
      <w:rFonts w:ascii="Wingdings" w:hAnsi="Wingdings" w:cs="Wingdings"/>
    </w:rPr>
  </w:style>
  <w:style w:type="character" w:customStyle="1" w:styleId="WW8Num16z0">
    <w:name w:val="WW8Num16z0"/>
    <w:rsid w:val="001277C1"/>
    <w:rPr>
      <w:b w:val="0"/>
      <w:bCs w:val="0"/>
      <w:sz w:val="28"/>
      <w:szCs w:val="28"/>
    </w:rPr>
  </w:style>
  <w:style w:type="character" w:customStyle="1" w:styleId="WW8Num17z0">
    <w:name w:val="WW8Num17z0"/>
    <w:rsid w:val="001277C1"/>
    <w:rPr>
      <w:rFonts w:ascii="Symbol" w:hAnsi="Symbol" w:cs="Symbol"/>
    </w:rPr>
  </w:style>
  <w:style w:type="character" w:customStyle="1" w:styleId="WW8Num12z1">
    <w:name w:val="WW8Num12z1"/>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3z1">
    <w:name w:val="WW8Num3z1"/>
    <w:rsid w:val="001277C1"/>
    <w:rPr>
      <w:rFonts w:ascii="Courier New" w:hAnsi="Courier New" w:cs="Courier New"/>
    </w:rPr>
  </w:style>
  <w:style w:type="character" w:customStyle="1" w:styleId="WW8Num6z1">
    <w:name w:val="WW8Num6z1"/>
    <w:rsid w:val="001277C1"/>
    <w:rPr>
      <w:rFonts w:ascii="Courier New" w:hAnsi="Courier New" w:cs="Courier New"/>
    </w:rPr>
  </w:style>
  <w:style w:type="character" w:customStyle="1" w:styleId="WW8Num6z2">
    <w:name w:val="WW8Num6z2"/>
    <w:rsid w:val="001277C1"/>
    <w:rPr>
      <w:rFonts w:ascii="Wingdings" w:hAnsi="Wingdings" w:cs="Wingdings"/>
    </w:rPr>
  </w:style>
  <w:style w:type="character" w:customStyle="1" w:styleId="WW8Num7z2">
    <w:name w:val="WW8Num7z2"/>
    <w:rsid w:val="001277C1"/>
    <w:rPr>
      <w:rFonts w:ascii="Wingdings" w:hAnsi="Wingdings" w:cs="Wingdings"/>
    </w:rPr>
  </w:style>
  <w:style w:type="character" w:customStyle="1" w:styleId="WW8Num9z1">
    <w:name w:val="WW8Num9z1"/>
    <w:rsid w:val="001277C1"/>
    <w:rPr>
      <w:rFonts w:ascii="Courier New" w:hAnsi="Courier New" w:cs="Courier New"/>
    </w:rPr>
  </w:style>
  <w:style w:type="character" w:customStyle="1" w:styleId="WW8Num9z2">
    <w:name w:val="WW8Num9z2"/>
    <w:rsid w:val="001277C1"/>
    <w:rPr>
      <w:rFonts w:ascii="Wingdings" w:hAnsi="Wingdings" w:cs="Wingdings"/>
    </w:rPr>
  </w:style>
  <w:style w:type="character" w:customStyle="1" w:styleId="WW8Num11z2">
    <w:name w:val="WW8Num11z2"/>
    <w:rsid w:val="001277C1"/>
    <w:rPr>
      <w:rFonts w:ascii="Wingdings" w:hAnsi="Wingdings" w:cs="Wingdings"/>
    </w:rPr>
  </w:style>
  <w:style w:type="character" w:customStyle="1" w:styleId="WW8Num13z1">
    <w:name w:val="WW8Num13z1"/>
    <w:rsid w:val="001277C1"/>
    <w:rPr>
      <w:rFonts w:ascii="Courier New" w:hAnsi="Courier New" w:cs="Courier New"/>
    </w:rPr>
  </w:style>
  <w:style w:type="character" w:customStyle="1" w:styleId="WW8Num13z2">
    <w:name w:val="WW8Num13z2"/>
    <w:rsid w:val="001277C1"/>
    <w:rPr>
      <w:rFonts w:ascii="Wingdings" w:hAnsi="Wingdings" w:cs="Wingdings"/>
    </w:rPr>
  </w:style>
  <w:style w:type="character" w:customStyle="1" w:styleId="WW8Num14z2">
    <w:name w:val="WW8Num14z2"/>
    <w:rsid w:val="001277C1"/>
    <w:rPr>
      <w:rFonts w:ascii="Wingdings" w:hAnsi="Wingdings" w:cs="Wingdings"/>
    </w:rPr>
  </w:style>
  <w:style w:type="character" w:customStyle="1" w:styleId="WW8Num15z1">
    <w:name w:val="WW8Num15z1"/>
    <w:rsid w:val="001277C1"/>
    <w:rPr>
      <w:rFonts w:ascii="Courier New" w:hAnsi="Courier New" w:cs="Courier New"/>
    </w:rPr>
  </w:style>
  <w:style w:type="character" w:customStyle="1" w:styleId="WW8Num17z1">
    <w:name w:val="WW8Num17z1"/>
    <w:rsid w:val="001277C1"/>
    <w:rPr>
      <w:rFonts w:ascii="Courier New" w:hAnsi="Courier New" w:cs="Courier New"/>
    </w:rPr>
  </w:style>
  <w:style w:type="character" w:customStyle="1" w:styleId="WW8Num17z2">
    <w:name w:val="WW8Num17z2"/>
    <w:rsid w:val="001277C1"/>
    <w:rPr>
      <w:rFonts w:ascii="Wingdings" w:hAnsi="Wingdings" w:cs="Wingdings"/>
    </w:rPr>
  </w:style>
  <w:style w:type="character" w:customStyle="1" w:styleId="WW8Num18z0">
    <w:name w:val="WW8Num18z0"/>
    <w:rsid w:val="001277C1"/>
    <w:rPr>
      <w:b w:val="0"/>
    </w:rPr>
  </w:style>
  <w:style w:type="character" w:customStyle="1" w:styleId="WW8Num20z0">
    <w:name w:val="WW8Num20z0"/>
    <w:rsid w:val="001277C1"/>
    <w:rPr>
      <w:rFonts w:ascii="Symbol" w:hAnsi="Symbol" w:cs="Symbol"/>
    </w:rPr>
  </w:style>
  <w:style w:type="character" w:customStyle="1" w:styleId="WW8Num20z1">
    <w:name w:val="WW8Num20z1"/>
    <w:rsid w:val="001277C1"/>
    <w:rPr>
      <w:rFonts w:ascii="Courier New" w:hAnsi="Courier New" w:cs="Courier New"/>
    </w:rPr>
  </w:style>
  <w:style w:type="character" w:customStyle="1" w:styleId="WW8Num20z2">
    <w:name w:val="WW8Num20z2"/>
    <w:rsid w:val="001277C1"/>
    <w:rPr>
      <w:rFonts w:ascii="Wingdings" w:hAnsi="Wingdings" w:cs="Wingdings"/>
    </w:rPr>
  </w:style>
  <w:style w:type="character" w:customStyle="1" w:styleId="WW8Num21z0">
    <w:name w:val="WW8Num21z0"/>
    <w:rsid w:val="001277C1"/>
    <w:rPr>
      <w:rFonts w:ascii="Symbol" w:hAnsi="Symbol" w:cs="Symbol"/>
    </w:rPr>
  </w:style>
  <w:style w:type="character" w:customStyle="1" w:styleId="WW8Num22z0">
    <w:name w:val="WW8Num22z0"/>
    <w:rsid w:val="001277C1"/>
    <w:rPr>
      <w:rFonts w:ascii="Symbol" w:hAnsi="Symbol" w:cs="Symbol"/>
    </w:rPr>
  </w:style>
  <w:style w:type="character" w:customStyle="1" w:styleId="WW8Num22z1">
    <w:name w:val="WW8Num22z1"/>
    <w:rsid w:val="001277C1"/>
    <w:rPr>
      <w:rFonts w:ascii="Courier New" w:hAnsi="Courier New" w:cs="Courier New"/>
    </w:rPr>
  </w:style>
  <w:style w:type="character" w:customStyle="1" w:styleId="WW8Num22z2">
    <w:name w:val="WW8Num22z2"/>
    <w:rsid w:val="001277C1"/>
    <w:rPr>
      <w:rFonts w:ascii="Wingdings" w:hAnsi="Wingdings" w:cs="Wingdings"/>
    </w:rPr>
  </w:style>
  <w:style w:type="character" w:customStyle="1" w:styleId="WW8Num25z0">
    <w:name w:val="WW8Num25z0"/>
    <w:rsid w:val="001277C1"/>
    <w:rPr>
      <w:rFonts w:ascii="Symbol" w:hAnsi="Symbol" w:cs="Symbol"/>
    </w:rPr>
  </w:style>
  <w:style w:type="character" w:customStyle="1" w:styleId="WW8Num25z1">
    <w:name w:val="WW8Num25z1"/>
    <w:rsid w:val="001277C1"/>
    <w:rPr>
      <w:rFonts w:ascii="Courier New" w:hAnsi="Courier New" w:cs="Courier New"/>
    </w:rPr>
  </w:style>
  <w:style w:type="character" w:customStyle="1" w:styleId="WW8Num25z2">
    <w:name w:val="WW8Num25z2"/>
    <w:rsid w:val="001277C1"/>
    <w:rPr>
      <w:rFonts w:ascii="Wingdings" w:hAnsi="Wingdings" w:cs="Wingdings"/>
    </w:rPr>
  </w:style>
  <w:style w:type="character" w:customStyle="1" w:styleId="10">
    <w:name w:val="Основной шрифт абзаца1"/>
    <w:rsid w:val="001277C1"/>
  </w:style>
  <w:style w:type="character" w:styleId="a3">
    <w:name w:val="page number"/>
    <w:basedOn w:val="10"/>
    <w:rsid w:val="001277C1"/>
  </w:style>
  <w:style w:type="character" w:styleId="a4">
    <w:name w:val="Hyperlink"/>
    <w:basedOn w:val="10"/>
    <w:rsid w:val="001277C1"/>
    <w:rPr>
      <w:color w:val="0000FF"/>
      <w:u w:val="single"/>
    </w:rPr>
  </w:style>
  <w:style w:type="character" w:customStyle="1" w:styleId="FontStyle47">
    <w:name w:val="Font Style47"/>
    <w:basedOn w:val="10"/>
    <w:rsid w:val="001277C1"/>
    <w:rPr>
      <w:rFonts w:ascii="Times New Roman" w:hAnsi="Times New Roman" w:cs="Times New Roman"/>
      <w:i/>
      <w:iCs/>
      <w:sz w:val="22"/>
      <w:szCs w:val="22"/>
    </w:rPr>
  </w:style>
  <w:style w:type="character" w:customStyle="1" w:styleId="FontStyle46">
    <w:name w:val="Font Style46"/>
    <w:basedOn w:val="10"/>
    <w:rsid w:val="001277C1"/>
    <w:rPr>
      <w:rFonts w:ascii="Times New Roman" w:hAnsi="Times New Roman" w:cs="Times New Roman"/>
      <w:sz w:val="22"/>
      <w:szCs w:val="22"/>
    </w:rPr>
  </w:style>
  <w:style w:type="character" w:customStyle="1" w:styleId="a5">
    <w:name w:val="Символ сноски"/>
    <w:basedOn w:val="10"/>
    <w:rsid w:val="001277C1"/>
    <w:rPr>
      <w:vertAlign w:val="superscript"/>
    </w:rPr>
  </w:style>
  <w:style w:type="character" w:customStyle="1" w:styleId="apple-style-span">
    <w:name w:val="apple-style-span"/>
    <w:basedOn w:val="10"/>
    <w:rsid w:val="001277C1"/>
  </w:style>
  <w:style w:type="character" w:customStyle="1" w:styleId="apple-converted-space">
    <w:name w:val="apple-converted-space"/>
    <w:basedOn w:val="10"/>
    <w:rsid w:val="001277C1"/>
  </w:style>
  <w:style w:type="character" w:customStyle="1" w:styleId="11">
    <w:name w:val="Заголовок 1 Знак"/>
    <w:basedOn w:val="10"/>
    <w:rsid w:val="001277C1"/>
    <w:rPr>
      <w:rFonts w:eastAsia="Arial Unicode MS"/>
      <w:sz w:val="28"/>
    </w:rPr>
  </w:style>
  <w:style w:type="character" w:styleId="a6">
    <w:name w:val="Strong"/>
    <w:basedOn w:val="10"/>
    <w:qFormat/>
    <w:rsid w:val="001277C1"/>
    <w:rPr>
      <w:b/>
      <w:bCs/>
    </w:rPr>
  </w:style>
  <w:style w:type="character" w:customStyle="1" w:styleId="HTML">
    <w:name w:val="Стандартный HTML Знак"/>
    <w:basedOn w:val="10"/>
    <w:rsid w:val="001277C1"/>
    <w:rPr>
      <w:rFonts w:ascii="Courier New" w:hAnsi="Courier New" w:cs="Courier New"/>
    </w:rPr>
  </w:style>
  <w:style w:type="character" w:customStyle="1" w:styleId="FontStyle11">
    <w:name w:val="Font Style11"/>
    <w:basedOn w:val="10"/>
    <w:rsid w:val="001277C1"/>
    <w:rPr>
      <w:rFonts w:ascii="Times New Roman" w:hAnsi="Times New Roman" w:cs="Times New Roman"/>
      <w:b/>
      <w:bCs/>
      <w:sz w:val="24"/>
      <w:szCs w:val="24"/>
    </w:rPr>
  </w:style>
  <w:style w:type="character" w:customStyle="1" w:styleId="FontStyle12">
    <w:name w:val="Font Style12"/>
    <w:basedOn w:val="10"/>
    <w:rsid w:val="001277C1"/>
    <w:rPr>
      <w:rFonts w:ascii="Times New Roman" w:hAnsi="Times New Roman" w:cs="Times New Roman"/>
      <w:b/>
      <w:bCs/>
      <w:sz w:val="22"/>
      <w:szCs w:val="22"/>
    </w:rPr>
  </w:style>
  <w:style w:type="character" w:customStyle="1" w:styleId="FontStyle13">
    <w:name w:val="Font Style13"/>
    <w:basedOn w:val="10"/>
    <w:rsid w:val="001277C1"/>
    <w:rPr>
      <w:rFonts w:ascii="Times New Roman" w:hAnsi="Times New Roman" w:cs="Times New Roman"/>
      <w:b/>
      <w:bCs/>
      <w:spacing w:val="90"/>
      <w:sz w:val="30"/>
      <w:szCs w:val="30"/>
    </w:rPr>
  </w:style>
  <w:style w:type="character" w:customStyle="1" w:styleId="a7">
    <w:name w:val="Верхний колонтитул Знак"/>
    <w:basedOn w:val="10"/>
    <w:uiPriority w:val="99"/>
    <w:rsid w:val="001277C1"/>
    <w:rPr>
      <w:sz w:val="24"/>
      <w:szCs w:val="24"/>
    </w:rPr>
  </w:style>
  <w:style w:type="character" w:customStyle="1" w:styleId="12">
    <w:name w:val="Знак примечания1"/>
    <w:basedOn w:val="10"/>
    <w:rsid w:val="001277C1"/>
    <w:rPr>
      <w:sz w:val="16"/>
      <w:szCs w:val="16"/>
    </w:rPr>
  </w:style>
  <w:style w:type="character" w:customStyle="1" w:styleId="a8">
    <w:name w:val="Текст примечания Знак"/>
    <w:basedOn w:val="10"/>
    <w:rsid w:val="001277C1"/>
  </w:style>
  <w:style w:type="character" w:customStyle="1" w:styleId="a9">
    <w:name w:val="Тема примечания Знак"/>
    <w:basedOn w:val="a8"/>
    <w:rsid w:val="001277C1"/>
    <w:rPr>
      <w:b/>
      <w:bCs/>
    </w:rPr>
  </w:style>
  <w:style w:type="character" w:customStyle="1" w:styleId="aa">
    <w:name w:val="Текст выноски Знак"/>
    <w:basedOn w:val="10"/>
    <w:rsid w:val="001277C1"/>
    <w:rPr>
      <w:rFonts w:ascii="Tahoma" w:hAnsi="Tahoma" w:cs="Tahoma"/>
      <w:sz w:val="16"/>
      <w:szCs w:val="16"/>
    </w:rPr>
  </w:style>
  <w:style w:type="character" w:customStyle="1" w:styleId="ab">
    <w:name w:val="Основной текст_"/>
    <w:basedOn w:val="10"/>
    <w:rsid w:val="001277C1"/>
    <w:rPr>
      <w:sz w:val="27"/>
      <w:szCs w:val="27"/>
      <w:shd w:val="clear" w:color="auto" w:fill="FFFFFF"/>
    </w:rPr>
  </w:style>
  <w:style w:type="character" w:customStyle="1" w:styleId="13">
    <w:name w:val="Заголовок №1_"/>
    <w:basedOn w:val="10"/>
    <w:rsid w:val="001277C1"/>
    <w:rPr>
      <w:sz w:val="27"/>
      <w:szCs w:val="27"/>
      <w:shd w:val="clear" w:color="auto" w:fill="FFFFFF"/>
    </w:rPr>
  </w:style>
  <w:style w:type="character" w:customStyle="1" w:styleId="8">
    <w:name w:val="Основной текст8"/>
    <w:basedOn w:val="ab"/>
    <w:rsid w:val="001277C1"/>
    <w:rPr>
      <w:sz w:val="27"/>
      <w:szCs w:val="27"/>
      <w:shd w:val="clear" w:color="auto" w:fill="FFFFFF"/>
    </w:rPr>
  </w:style>
  <w:style w:type="character" w:customStyle="1" w:styleId="ListLabel1">
    <w:name w:val="ListLabel 1"/>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9">
    <w:name w:val="Основной текст9"/>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ListLabel2">
    <w:name w:val="ListLabel 2"/>
    <w:rsid w:val="001277C1"/>
    <w:rPr>
      <w:b w:val="0"/>
      <w:bCs w:val="0"/>
      <w:sz w:val="28"/>
      <w:szCs w:val="28"/>
    </w:rPr>
  </w:style>
  <w:style w:type="character" w:customStyle="1" w:styleId="ListLabel4">
    <w:name w:val="ListLabel 4"/>
    <w:rsid w:val="001277C1"/>
    <w:rPr>
      <w:rFonts w:cs="Times New Roman"/>
      <w:b w:val="0"/>
      <w:bCs w:val="0"/>
      <w:sz w:val="28"/>
      <w:szCs w:val="28"/>
    </w:rPr>
  </w:style>
  <w:style w:type="character" w:customStyle="1" w:styleId="ListLabel3">
    <w:name w:val="ListLabel 3"/>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5">
    <w:name w:val="Основной текст5"/>
    <w:basedOn w:val="ab"/>
    <w:rsid w:val="001277C1"/>
    <w:rPr>
      <w:sz w:val="27"/>
      <w:szCs w:val="27"/>
      <w:shd w:val="clear" w:color="auto" w:fill="FFFFFF"/>
    </w:rPr>
  </w:style>
  <w:style w:type="character" w:customStyle="1" w:styleId="4">
    <w:name w:val="Основной текст4"/>
    <w:basedOn w:val="ab"/>
    <w:rsid w:val="001277C1"/>
    <w:rPr>
      <w:sz w:val="27"/>
      <w:szCs w:val="27"/>
      <w:shd w:val="clear" w:color="auto" w:fill="FFFFFF"/>
    </w:rPr>
  </w:style>
  <w:style w:type="character" w:customStyle="1" w:styleId="ac">
    <w:name w:val="Символ нумерации"/>
    <w:rsid w:val="001277C1"/>
  </w:style>
  <w:style w:type="character" w:customStyle="1" w:styleId="120">
    <w:name w:val="Основной текст12"/>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130">
    <w:name w:val="Основной текст13"/>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14">
    <w:name w:val="Основной текст14"/>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15">
    <w:name w:val="Основной текст15"/>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paragraph" w:customStyle="1" w:styleId="16">
    <w:name w:val="Заголовок1"/>
    <w:basedOn w:val="a"/>
    <w:next w:val="ad"/>
    <w:rsid w:val="001277C1"/>
    <w:pPr>
      <w:keepNext/>
      <w:spacing w:before="240" w:after="120"/>
    </w:pPr>
    <w:rPr>
      <w:rFonts w:ascii="Arial" w:eastAsia="Microsoft YaHei" w:hAnsi="Arial" w:cs="Mangal"/>
      <w:sz w:val="28"/>
      <w:szCs w:val="28"/>
    </w:rPr>
  </w:style>
  <w:style w:type="paragraph" w:styleId="ad">
    <w:name w:val="Body Text"/>
    <w:basedOn w:val="a"/>
    <w:link w:val="ae"/>
    <w:rsid w:val="001277C1"/>
    <w:pPr>
      <w:widowControl w:val="0"/>
      <w:autoSpaceDE w:val="0"/>
      <w:spacing w:after="120"/>
    </w:pPr>
    <w:rPr>
      <w:rFonts w:ascii="Microsoft Sans Serif" w:hAnsi="Microsoft Sans Serif" w:cs="Microsoft Sans Serif"/>
    </w:rPr>
  </w:style>
  <w:style w:type="paragraph" w:styleId="af">
    <w:name w:val="List"/>
    <w:basedOn w:val="ad"/>
    <w:rsid w:val="001277C1"/>
    <w:rPr>
      <w:rFonts w:cs="Mangal"/>
    </w:rPr>
  </w:style>
  <w:style w:type="paragraph" w:customStyle="1" w:styleId="17">
    <w:name w:val="Название1"/>
    <w:basedOn w:val="a"/>
    <w:rsid w:val="001277C1"/>
    <w:pPr>
      <w:suppressLineNumbers/>
      <w:spacing w:before="120" w:after="120"/>
    </w:pPr>
    <w:rPr>
      <w:rFonts w:cs="Mangal"/>
      <w:i/>
      <w:iCs/>
    </w:rPr>
  </w:style>
  <w:style w:type="paragraph" w:customStyle="1" w:styleId="18">
    <w:name w:val="Указатель1"/>
    <w:basedOn w:val="a"/>
    <w:rsid w:val="001277C1"/>
    <w:pPr>
      <w:suppressLineNumbers/>
    </w:pPr>
    <w:rPr>
      <w:rFonts w:cs="Mangal"/>
    </w:rPr>
  </w:style>
  <w:style w:type="paragraph" w:styleId="af0">
    <w:name w:val="footer"/>
    <w:basedOn w:val="a"/>
    <w:rsid w:val="001277C1"/>
  </w:style>
  <w:style w:type="paragraph" w:customStyle="1" w:styleId="ConsPlusNormal">
    <w:name w:val="ConsPlusNormal"/>
    <w:rsid w:val="001277C1"/>
    <w:pPr>
      <w:widowControl w:val="0"/>
      <w:suppressAutoHyphens/>
      <w:autoSpaceDE w:val="0"/>
      <w:ind w:firstLine="720"/>
    </w:pPr>
    <w:rPr>
      <w:rFonts w:ascii="Arial" w:hAnsi="Arial" w:cs="Arial"/>
      <w:lang w:eastAsia="ar-SA"/>
    </w:rPr>
  </w:style>
  <w:style w:type="paragraph" w:styleId="af1">
    <w:name w:val="header"/>
    <w:basedOn w:val="a"/>
    <w:uiPriority w:val="99"/>
    <w:rsid w:val="001277C1"/>
  </w:style>
  <w:style w:type="paragraph" w:customStyle="1" w:styleId="Style3">
    <w:name w:val="Style3"/>
    <w:basedOn w:val="a"/>
    <w:rsid w:val="001277C1"/>
    <w:pPr>
      <w:widowControl w:val="0"/>
      <w:autoSpaceDE w:val="0"/>
    </w:pPr>
  </w:style>
  <w:style w:type="paragraph" w:customStyle="1" w:styleId="Style6">
    <w:name w:val="Style6"/>
    <w:basedOn w:val="a"/>
    <w:rsid w:val="001277C1"/>
    <w:pPr>
      <w:widowControl w:val="0"/>
      <w:autoSpaceDE w:val="0"/>
    </w:pPr>
  </w:style>
  <w:style w:type="paragraph" w:customStyle="1" w:styleId="Style16">
    <w:name w:val="Style16"/>
    <w:basedOn w:val="a"/>
    <w:rsid w:val="001277C1"/>
    <w:pPr>
      <w:widowControl w:val="0"/>
      <w:autoSpaceDE w:val="0"/>
    </w:pPr>
  </w:style>
  <w:style w:type="paragraph" w:customStyle="1" w:styleId="Style7">
    <w:name w:val="Style7"/>
    <w:basedOn w:val="a"/>
    <w:rsid w:val="001277C1"/>
    <w:pPr>
      <w:widowControl w:val="0"/>
      <w:autoSpaceDE w:val="0"/>
    </w:pPr>
  </w:style>
  <w:style w:type="paragraph" w:customStyle="1" w:styleId="Style10">
    <w:name w:val="Style10"/>
    <w:basedOn w:val="a"/>
    <w:rsid w:val="001277C1"/>
    <w:pPr>
      <w:widowControl w:val="0"/>
      <w:autoSpaceDE w:val="0"/>
    </w:pPr>
  </w:style>
  <w:style w:type="paragraph" w:styleId="af2">
    <w:name w:val="Body Text Indent"/>
    <w:basedOn w:val="a"/>
    <w:rsid w:val="001277C1"/>
    <w:pPr>
      <w:widowControl w:val="0"/>
      <w:autoSpaceDE w:val="0"/>
      <w:spacing w:after="120"/>
      <w:ind w:left="283"/>
    </w:pPr>
    <w:rPr>
      <w:rFonts w:ascii="Microsoft Sans Serif" w:hAnsi="Microsoft Sans Serif" w:cs="Microsoft Sans Serif"/>
    </w:rPr>
  </w:style>
  <w:style w:type="paragraph" w:customStyle="1" w:styleId="Style18">
    <w:name w:val="Style18"/>
    <w:basedOn w:val="a"/>
    <w:rsid w:val="001277C1"/>
    <w:pPr>
      <w:widowControl w:val="0"/>
      <w:autoSpaceDE w:val="0"/>
    </w:pPr>
  </w:style>
  <w:style w:type="paragraph" w:customStyle="1" w:styleId="31">
    <w:name w:val="Основной текст 31"/>
    <w:basedOn w:val="a"/>
    <w:rsid w:val="001277C1"/>
    <w:pPr>
      <w:spacing w:after="120"/>
    </w:pPr>
    <w:rPr>
      <w:sz w:val="16"/>
      <w:szCs w:val="16"/>
    </w:rPr>
  </w:style>
  <w:style w:type="paragraph" w:styleId="af3">
    <w:name w:val="Normal (Web)"/>
    <w:basedOn w:val="a"/>
    <w:rsid w:val="001277C1"/>
  </w:style>
  <w:style w:type="paragraph" w:styleId="af4">
    <w:name w:val="footnote text"/>
    <w:basedOn w:val="a"/>
    <w:rsid w:val="001277C1"/>
    <w:rPr>
      <w:sz w:val="20"/>
      <w:szCs w:val="20"/>
    </w:rPr>
  </w:style>
  <w:style w:type="paragraph" w:customStyle="1" w:styleId="19">
    <w:name w:val="марк список 1"/>
    <w:basedOn w:val="a"/>
    <w:rsid w:val="001277C1"/>
    <w:pPr>
      <w:spacing w:before="120" w:after="120"/>
      <w:jc w:val="both"/>
    </w:pPr>
    <w:rPr>
      <w:szCs w:val="20"/>
    </w:rPr>
  </w:style>
  <w:style w:type="paragraph" w:customStyle="1" w:styleId="consplustitle">
    <w:name w:val="consplustitle"/>
    <w:basedOn w:val="a"/>
    <w:rsid w:val="001277C1"/>
    <w:pPr>
      <w:spacing w:before="280" w:after="280"/>
    </w:pPr>
  </w:style>
  <w:style w:type="paragraph" w:customStyle="1" w:styleId="af5">
    <w:name w:val="Знак"/>
    <w:basedOn w:val="a"/>
    <w:rsid w:val="001277C1"/>
    <w:pPr>
      <w:spacing w:after="160" w:line="240" w:lineRule="exact"/>
    </w:pPr>
    <w:rPr>
      <w:rFonts w:ascii="Arial" w:hAnsi="Arial" w:cs="Arial"/>
      <w:sz w:val="20"/>
      <w:szCs w:val="20"/>
      <w:lang w:val="en-US"/>
    </w:rPr>
  </w:style>
  <w:style w:type="paragraph" w:customStyle="1" w:styleId="ConsPlusTitle0">
    <w:name w:val="ConsPlusTitle"/>
    <w:rsid w:val="001277C1"/>
    <w:pPr>
      <w:widowControl w:val="0"/>
      <w:suppressAutoHyphens/>
      <w:overflowPunct w:val="0"/>
      <w:autoSpaceDE w:val="0"/>
      <w:textAlignment w:val="baseline"/>
    </w:pPr>
    <w:rPr>
      <w:rFonts w:ascii="Arial" w:hAnsi="Arial" w:cs="Arial"/>
      <w:b/>
      <w:lang w:eastAsia="ar-SA"/>
    </w:rPr>
  </w:style>
  <w:style w:type="paragraph" w:customStyle="1" w:styleId="consplusnormal0">
    <w:name w:val="consplusnormal"/>
    <w:basedOn w:val="a"/>
    <w:rsid w:val="001277C1"/>
    <w:pPr>
      <w:spacing w:before="280" w:after="280"/>
    </w:pPr>
  </w:style>
  <w:style w:type="paragraph" w:customStyle="1" w:styleId="1a">
    <w:name w:val="нум список 1"/>
    <w:basedOn w:val="a"/>
    <w:rsid w:val="001277C1"/>
    <w:pPr>
      <w:spacing w:before="120" w:after="120"/>
      <w:jc w:val="both"/>
    </w:pPr>
    <w:rPr>
      <w:szCs w:val="20"/>
    </w:rPr>
  </w:style>
  <w:style w:type="paragraph" w:styleId="HTML0">
    <w:name w:val="HTML Preformatted"/>
    <w:basedOn w:val="a"/>
    <w:rsid w:val="001277C1"/>
    <w:rPr>
      <w:rFonts w:ascii="Courier New" w:hAnsi="Courier New" w:cs="Courier New"/>
      <w:sz w:val="20"/>
      <w:szCs w:val="20"/>
    </w:rPr>
  </w:style>
  <w:style w:type="paragraph" w:styleId="af6">
    <w:name w:val="List Paragraph"/>
    <w:basedOn w:val="a"/>
    <w:uiPriority w:val="99"/>
    <w:qFormat/>
    <w:rsid w:val="001277C1"/>
    <w:pPr>
      <w:ind w:left="720"/>
    </w:pPr>
  </w:style>
  <w:style w:type="paragraph" w:customStyle="1" w:styleId="ConsPlusNonformat">
    <w:name w:val="ConsPlusNonformat"/>
    <w:uiPriority w:val="99"/>
    <w:rsid w:val="001277C1"/>
    <w:pPr>
      <w:widowControl w:val="0"/>
      <w:suppressAutoHyphens/>
      <w:autoSpaceDE w:val="0"/>
    </w:pPr>
    <w:rPr>
      <w:rFonts w:ascii="Courier New" w:hAnsi="Courier New" w:cs="Courier New"/>
      <w:lang w:eastAsia="ar-SA"/>
    </w:rPr>
  </w:style>
  <w:style w:type="paragraph" w:customStyle="1" w:styleId="Style1">
    <w:name w:val="Style1"/>
    <w:basedOn w:val="a"/>
    <w:rsid w:val="001277C1"/>
    <w:pPr>
      <w:widowControl w:val="0"/>
      <w:autoSpaceDE w:val="0"/>
    </w:pPr>
  </w:style>
  <w:style w:type="paragraph" w:customStyle="1" w:styleId="Style2">
    <w:name w:val="Style2"/>
    <w:basedOn w:val="a"/>
    <w:rsid w:val="001277C1"/>
    <w:pPr>
      <w:widowControl w:val="0"/>
      <w:autoSpaceDE w:val="0"/>
      <w:spacing w:line="288" w:lineRule="exact"/>
      <w:ind w:firstLine="2059"/>
    </w:pPr>
  </w:style>
  <w:style w:type="paragraph" w:customStyle="1" w:styleId="af7">
    <w:name w:val="Пример"/>
    <w:basedOn w:val="a"/>
    <w:rsid w:val="001277C1"/>
    <w:pPr>
      <w:widowControl w:val="0"/>
      <w:ind w:left="720" w:right="397" w:firstLine="709"/>
      <w:jc w:val="both"/>
    </w:pPr>
    <w:rPr>
      <w:rFonts w:ascii="Arial Narrow" w:hAnsi="Arial Narrow" w:cs="Arial Narrow"/>
      <w:i/>
      <w:iCs/>
      <w:sz w:val="22"/>
      <w:szCs w:val="22"/>
    </w:rPr>
  </w:style>
  <w:style w:type="paragraph" w:customStyle="1" w:styleId="1b">
    <w:name w:val="Текст примечания1"/>
    <w:basedOn w:val="a"/>
    <w:rsid w:val="001277C1"/>
    <w:rPr>
      <w:sz w:val="20"/>
      <w:szCs w:val="20"/>
    </w:rPr>
  </w:style>
  <w:style w:type="paragraph" w:styleId="af8">
    <w:name w:val="annotation subject"/>
    <w:basedOn w:val="1b"/>
    <w:next w:val="1b"/>
    <w:rsid w:val="001277C1"/>
    <w:rPr>
      <w:b/>
      <w:bCs/>
    </w:rPr>
  </w:style>
  <w:style w:type="paragraph" w:styleId="af9">
    <w:name w:val="Balloon Text"/>
    <w:basedOn w:val="a"/>
    <w:rsid w:val="001277C1"/>
    <w:rPr>
      <w:rFonts w:ascii="Tahoma" w:hAnsi="Tahoma" w:cs="Tahoma"/>
      <w:sz w:val="16"/>
      <w:szCs w:val="16"/>
    </w:rPr>
  </w:style>
  <w:style w:type="paragraph" w:customStyle="1" w:styleId="21">
    <w:name w:val="Основной текст21"/>
    <w:basedOn w:val="a"/>
    <w:rsid w:val="001277C1"/>
    <w:pPr>
      <w:shd w:val="clear" w:color="auto" w:fill="FFFFFF"/>
      <w:spacing w:line="322" w:lineRule="exact"/>
      <w:jc w:val="center"/>
    </w:pPr>
    <w:rPr>
      <w:sz w:val="27"/>
      <w:szCs w:val="27"/>
    </w:rPr>
  </w:style>
  <w:style w:type="paragraph" w:customStyle="1" w:styleId="1c">
    <w:name w:val="Заголовок №1"/>
    <w:basedOn w:val="a"/>
    <w:rsid w:val="001277C1"/>
    <w:pPr>
      <w:shd w:val="clear" w:color="auto" w:fill="FFFFFF"/>
      <w:spacing w:before="60" w:after="180" w:line="0" w:lineRule="atLeast"/>
    </w:pPr>
    <w:rPr>
      <w:sz w:val="27"/>
      <w:szCs w:val="27"/>
    </w:rPr>
  </w:style>
  <w:style w:type="paragraph" w:customStyle="1" w:styleId="afa">
    <w:name w:val="Содержимое таблицы"/>
    <w:basedOn w:val="a"/>
    <w:rsid w:val="001277C1"/>
    <w:pPr>
      <w:suppressLineNumbers/>
    </w:pPr>
  </w:style>
  <w:style w:type="paragraph" w:customStyle="1" w:styleId="afb">
    <w:name w:val="Заголовок таблицы"/>
    <w:basedOn w:val="afa"/>
    <w:rsid w:val="001277C1"/>
    <w:pPr>
      <w:jc w:val="center"/>
    </w:pPr>
    <w:rPr>
      <w:b/>
      <w:bCs/>
    </w:rPr>
  </w:style>
  <w:style w:type="paragraph" w:customStyle="1" w:styleId="afc">
    <w:name w:val="Содержимое врезки"/>
    <w:basedOn w:val="ad"/>
    <w:rsid w:val="001277C1"/>
  </w:style>
  <w:style w:type="paragraph" w:customStyle="1" w:styleId="170">
    <w:name w:val="Основной текст17"/>
    <w:basedOn w:val="a"/>
    <w:uiPriority w:val="99"/>
    <w:rsid w:val="001277C1"/>
    <w:pPr>
      <w:shd w:val="clear" w:color="auto" w:fill="FFFFFF"/>
      <w:spacing w:before="480" w:line="322" w:lineRule="exact"/>
      <w:jc w:val="both"/>
    </w:pPr>
    <w:rPr>
      <w:sz w:val="27"/>
      <w:szCs w:val="27"/>
    </w:rPr>
  </w:style>
  <w:style w:type="paragraph" w:customStyle="1" w:styleId="ConsPlusDocList">
    <w:name w:val="ConsPlusDocList"/>
    <w:rsid w:val="001277C1"/>
    <w:pPr>
      <w:widowControl w:val="0"/>
      <w:suppressAutoHyphens/>
    </w:pPr>
    <w:rPr>
      <w:rFonts w:ascii="Arial" w:eastAsia="Arial" w:hAnsi="Arial" w:cs="Arial"/>
      <w:kern w:val="1"/>
      <w:lang w:eastAsia="hi-IN" w:bidi="hi-IN"/>
    </w:rPr>
  </w:style>
  <w:style w:type="paragraph" w:customStyle="1" w:styleId="3">
    <w:name w:val="Основной текст (3)"/>
    <w:basedOn w:val="a"/>
    <w:rsid w:val="001277C1"/>
    <w:pPr>
      <w:shd w:val="clear" w:color="auto" w:fill="FFFFFF"/>
      <w:spacing w:before="600" w:line="322" w:lineRule="exact"/>
      <w:jc w:val="center"/>
    </w:pPr>
    <w:rPr>
      <w:b/>
      <w:bCs/>
      <w:sz w:val="27"/>
      <w:szCs w:val="27"/>
    </w:rPr>
  </w:style>
  <w:style w:type="paragraph" w:customStyle="1" w:styleId="u">
    <w:name w:val="u"/>
    <w:basedOn w:val="a"/>
    <w:uiPriority w:val="99"/>
    <w:rsid w:val="008775A9"/>
    <w:pPr>
      <w:suppressAutoHyphens w:val="0"/>
      <w:spacing w:before="100" w:beforeAutospacing="1" w:after="100" w:afterAutospacing="1"/>
    </w:pPr>
    <w:rPr>
      <w:rFonts w:eastAsia="Calibri"/>
      <w:lang w:eastAsia="ru-RU"/>
    </w:rPr>
  </w:style>
  <w:style w:type="paragraph" w:customStyle="1" w:styleId="ConsPlusCell">
    <w:name w:val="ConsPlusCell"/>
    <w:uiPriority w:val="99"/>
    <w:rsid w:val="00F3196B"/>
    <w:pPr>
      <w:widowControl w:val="0"/>
      <w:autoSpaceDE w:val="0"/>
      <w:autoSpaceDN w:val="0"/>
      <w:adjustRightInd w:val="0"/>
    </w:pPr>
    <w:rPr>
      <w:rFonts w:ascii="Calibri" w:hAnsi="Calibri" w:cs="Calibri"/>
      <w:sz w:val="22"/>
      <w:szCs w:val="22"/>
    </w:rPr>
  </w:style>
  <w:style w:type="character" w:customStyle="1" w:styleId="ae">
    <w:name w:val="Основной текст Знак"/>
    <w:basedOn w:val="a0"/>
    <w:link w:val="ad"/>
    <w:rsid w:val="00543453"/>
    <w:rPr>
      <w:rFonts w:ascii="Microsoft Sans Serif" w:hAnsi="Microsoft Sans Serif" w:cs="Microsoft Sans Seri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79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C823EE09D4785DE0714DDE97C07D5F97C9921AA2F9E1205FCF32W1zEF" TargetMode="External"/><Relationship Id="rId13" Type="http://schemas.openxmlformats.org/officeDocument/2006/relationships/hyperlink" Target="consultantplus://offline/ref=E7C823EE09D4785DE0714DDE97C07D5F94C0921FA0AFB6220E9A3C1B20W9z6F" TargetMode="External"/><Relationship Id="rId18" Type="http://schemas.openxmlformats.org/officeDocument/2006/relationships/hyperlink" Target="consultantplus://offline/ref=E7C823EE09D4785DE0714DDE97C07D5F94C79616AEABB6220E9A3C1B20W9z6F" TargetMode="External"/><Relationship Id="rId26" Type="http://schemas.openxmlformats.org/officeDocument/2006/relationships/hyperlink" Target="https://www.consultant.ru/document/cons_doc_LAW_465798/585cf44cd76d6cfd2491e5713fd663e8e56a383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73602/"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7C823EE09D4785DE0714DDE97C07D5F94C7911AABA7B6220E9A3C1B20W9z6F" TargetMode="External"/><Relationship Id="rId17" Type="http://schemas.openxmlformats.org/officeDocument/2006/relationships/hyperlink" Target="consultantplus://offline/ref=E7C823EE09D4785DE0714DDE97C07D5F94C0901CAEAEB6220E9A3C1B20W9z6F" TargetMode="External"/><Relationship Id="rId25" Type="http://schemas.openxmlformats.org/officeDocument/2006/relationships/hyperlink" Target="https://www.consultant.ru/document/cons_doc_LAW_465798/a593eaab768d34bf2d7419322eac79481e73cf03/"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7C823EE09D4785DE0714DDE97C07D5F94C79016A1A9B6220E9A3C1B20W9z6F" TargetMode="External"/><Relationship Id="rId20" Type="http://schemas.openxmlformats.org/officeDocument/2006/relationships/hyperlink" Target="consultantplus://offline/ref=E7C823EE09D4785DE0714DDE97C07D5F94C09C1AACAAB6220E9A3C1B20W9z6F" TargetMode="External"/><Relationship Id="rId29" Type="http://schemas.openxmlformats.org/officeDocument/2006/relationships/hyperlink" Target="https://www.consultant.ru/document/cons_doc_LAW_465798/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C823EE09D4785DE0714DDE97C07D5F94C79718ADADB6220E9A3C1B20W9z6F" TargetMode="External"/><Relationship Id="rId24" Type="http://schemas.openxmlformats.org/officeDocument/2006/relationships/hyperlink" Target="https://www.consultant.ru/document/cons_doc_LAW_126420/" TargetMode="External"/><Relationship Id="rId32" Type="http://schemas.openxmlformats.org/officeDocument/2006/relationships/hyperlink" Target="consultantplus://offline/main?base=LAW;n=113704;fld=134"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E7C823EE09D4785DE0714DDE97C07D5F94C7931FACABB6220E9A3C1B20W9z6F" TargetMode="External"/><Relationship Id="rId23" Type="http://schemas.openxmlformats.org/officeDocument/2006/relationships/hyperlink" Target="https://www.consultant.ru/document/cons_doc_LAW_465798/d44bdb356e6a691d0c72fef05ed16f68af0af9eb/" TargetMode="External"/><Relationship Id="rId28" Type="http://schemas.openxmlformats.org/officeDocument/2006/relationships/hyperlink" Target="https://www.consultant.ru/document/cons_doc_LAW_465798/a2588b2a1374c05e0939bb4df8e54fc0dfd6e000/" TargetMode="External"/><Relationship Id="rId36" Type="http://schemas.openxmlformats.org/officeDocument/2006/relationships/header" Target="header3.xml"/><Relationship Id="rId10" Type="http://schemas.openxmlformats.org/officeDocument/2006/relationships/hyperlink" Target="consultantplus://offline/ref=E7C823EE09D4785DE0714DDE97C07D5F94C7931EA9ABB6220E9A3C1B20969F09CFF14C88B7B0CDB4WBz7F" TargetMode="External"/><Relationship Id="rId19" Type="http://schemas.openxmlformats.org/officeDocument/2006/relationships/hyperlink" Target="consultantplus://offline/ref=E7C823EE09D4785DE0714DDE97C07D5F94C79217AEADB6220E9A3C1B20W9z6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7C823EE09D4785DE0714DDE97C07D5F94C6951EADA7B6220E9A3C1B20969F09CFF14C88B7B0CDB5WBz3F" TargetMode="External"/><Relationship Id="rId14" Type="http://schemas.openxmlformats.org/officeDocument/2006/relationships/hyperlink" Target="consultantplus://offline/ref=E7C823EE09D4785DE0714DDE97C07D5F94C7931FAAA7B6220E9A3C1B20W9z6F" TargetMode="External"/><Relationship Id="rId22" Type="http://schemas.openxmlformats.org/officeDocument/2006/relationships/hyperlink" Target="consultantplus://offline/ref=6BCA4E085F3F46A42FDD4538D74FE2C81638581C4544B20BE96C2BC3AFMCJ3J" TargetMode="External"/><Relationship Id="rId27" Type="http://schemas.openxmlformats.org/officeDocument/2006/relationships/hyperlink" Target="https://www.consultant.ru/document/cons_doc_LAW_465798/a2588b2a1374c05e0939bb4df8e54fc0dfd6e000/" TargetMode="External"/><Relationship Id="rId30" Type="http://schemas.openxmlformats.org/officeDocument/2006/relationships/hyperlink" Target="consultantplus://offline/ref=93DD83A381C2BB0A3E091D487564D630A17687005696184B24B4EE2871O652D"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01E6E7E-ED2E-413B-B1E7-93067BD9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10645</Words>
  <Characters>60679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71182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sveta</dc:creator>
  <cp:keywords/>
  <cp:lastModifiedBy>1</cp:lastModifiedBy>
  <cp:revision>13</cp:revision>
  <cp:lastPrinted>2012-05-11T04:44:00Z</cp:lastPrinted>
  <dcterms:created xsi:type="dcterms:W3CDTF">2017-09-15T11:54:00Z</dcterms:created>
  <dcterms:modified xsi:type="dcterms:W3CDTF">2024-04-18T08:13:00Z</dcterms:modified>
</cp:coreProperties>
</file>