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BF" w:rsidRDefault="00864A3A" w:rsidP="00864A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A3A">
        <w:rPr>
          <w:rFonts w:ascii="Times New Roman" w:hAnsi="Times New Roman" w:cs="Times New Roman"/>
          <w:b/>
          <w:sz w:val="28"/>
          <w:szCs w:val="28"/>
        </w:rPr>
        <w:t>7. Ресурсное обеспечение Программы</w:t>
      </w:r>
    </w:p>
    <w:p w:rsidR="00864A3A" w:rsidRDefault="00864A3A" w:rsidP="00864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реализацию муниципальной программы муниципального образования Сарыевское на 2019- 202</w:t>
      </w:r>
      <w:r w:rsidR="0099143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 планируется направить </w:t>
      </w:r>
      <w:r w:rsidR="006B3EB3">
        <w:rPr>
          <w:rFonts w:ascii="Times New Roman" w:hAnsi="Times New Roman" w:cs="Times New Roman"/>
          <w:sz w:val="28"/>
          <w:szCs w:val="28"/>
        </w:rPr>
        <w:t xml:space="preserve"> </w:t>
      </w:r>
      <w:r w:rsidR="00CD246F">
        <w:rPr>
          <w:rFonts w:ascii="Times New Roman" w:hAnsi="Times New Roman" w:cs="Times New Roman"/>
          <w:sz w:val="28"/>
          <w:szCs w:val="28"/>
        </w:rPr>
        <w:t>685,09</w:t>
      </w:r>
      <w:bookmarkStart w:id="0" w:name="_GoBack"/>
      <w:bookmarkEnd w:id="0"/>
      <w:r w:rsidR="006B3EB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tbl>
      <w:tblPr>
        <w:tblStyle w:val="a3"/>
        <w:tblW w:w="14994" w:type="dxa"/>
        <w:tblLayout w:type="fixed"/>
        <w:tblLook w:val="04A0" w:firstRow="1" w:lastRow="0" w:firstColumn="1" w:lastColumn="0" w:noHBand="0" w:noVBand="1"/>
      </w:tblPr>
      <w:tblGrid>
        <w:gridCol w:w="2943"/>
        <w:gridCol w:w="1843"/>
        <w:gridCol w:w="1276"/>
        <w:gridCol w:w="1276"/>
        <w:gridCol w:w="1417"/>
        <w:gridCol w:w="1559"/>
        <w:gridCol w:w="1560"/>
        <w:gridCol w:w="1560"/>
        <w:gridCol w:w="1560"/>
      </w:tblGrid>
      <w:tr w:rsidR="00991436" w:rsidTr="000414D6">
        <w:tc>
          <w:tcPr>
            <w:tcW w:w="2943" w:type="dxa"/>
            <w:vMerge w:val="restart"/>
          </w:tcPr>
          <w:p w:rsidR="00991436" w:rsidRDefault="00991436" w:rsidP="00283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843" w:type="dxa"/>
            <w:vMerge w:val="restart"/>
          </w:tcPr>
          <w:p w:rsidR="00991436" w:rsidRDefault="00991436" w:rsidP="00283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10208" w:type="dxa"/>
            <w:gridSpan w:val="7"/>
          </w:tcPr>
          <w:p w:rsidR="00991436" w:rsidRDefault="00991436" w:rsidP="006B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</w:tc>
      </w:tr>
      <w:tr w:rsidR="00991436" w:rsidTr="00991436">
        <w:tc>
          <w:tcPr>
            <w:tcW w:w="2943" w:type="dxa"/>
            <w:vMerge/>
          </w:tcPr>
          <w:p w:rsidR="00991436" w:rsidRDefault="00991436" w:rsidP="00864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91436" w:rsidRDefault="00991436" w:rsidP="00864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91436" w:rsidRDefault="00991436" w:rsidP="00991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</w:p>
        </w:tc>
        <w:tc>
          <w:tcPr>
            <w:tcW w:w="1276" w:type="dxa"/>
          </w:tcPr>
          <w:p w:rsidR="00991436" w:rsidRDefault="00991436" w:rsidP="00991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</w:p>
        </w:tc>
        <w:tc>
          <w:tcPr>
            <w:tcW w:w="1417" w:type="dxa"/>
          </w:tcPr>
          <w:p w:rsidR="00991436" w:rsidRDefault="00991436" w:rsidP="00991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</w:p>
        </w:tc>
        <w:tc>
          <w:tcPr>
            <w:tcW w:w="1559" w:type="dxa"/>
          </w:tcPr>
          <w:p w:rsidR="00991436" w:rsidRDefault="00991436" w:rsidP="00991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</w:p>
        </w:tc>
        <w:tc>
          <w:tcPr>
            <w:tcW w:w="1560" w:type="dxa"/>
          </w:tcPr>
          <w:p w:rsidR="00991436" w:rsidRDefault="00991436" w:rsidP="00991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</w:p>
        </w:tc>
        <w:tc>
          <w:tcPr>
            <w:tcW w:w="1560" w:type="dxa"/>
          </w:tcPr>
          <w:p w:rsidR="00991436" w:rsidRDefault="00991436" w:rsidP="00991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560" w:type="dxa"/>
          </w:tcPr>
          <w:p w:rsidR="00991436" w:rsidRDefault="00991436" w:rsidP="00991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991436" w:rsidTr="00991436">
        <w:tc>
          <w:tcPr>
            <w:tcW w:w="2943" w:type="dxa"/>
          </w:tcPr>
          <w:p w:rsidR="00991436" w:rsidRPr="00283D17" w:rsidRDefault="00991436" w:rsidP="00864A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D17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843" w:type="dxa"/>
          </w:tcPr>
          <w:p w:rsidR="00991436" w:rsidRPr="00283D17" w:rsidRDefault="00CD246F" w:rsidP="00C434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685,09</w:t>
            </w:r>
          </w:p>
        </w:tc>
        <w:tc>
          <w:tcPr>
            <w:tcW w:w="1276" w:type="dxa"/>
          </w:tcPr>
          <w:p w:rsidR="00991436" w:rsidRPr="00283D17" w:rsidRDefault="00991436" w:rsidP="00283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D17">
              <w:rPr>
                <w:rFonts w:ascii="Times New Roman" w:hAnsi="Times New Roman" w:cs="Times New Roman"/>
                <w:b/>
                <w:sz w:val="28"/>
                <w:szCs w:val="28"/>
              </w:rPr>
              <w:t>105,35</w:t>
            </w:r>
          </w:p>
        </w:tc>
        <w:tc>
          <w:tcPr>
            <w:tcW w:w="1276" w:type="dxa"/>
          </w:tcPr>
          <w:p w:rsidR="00991436" w:rsidRPr="00283D17" w:rsidRDefault="00C3006B" w:rsidP="00283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86,5</w:t>
            </w:r>
          </w:p>
        </w:tc>
        <w:tc>
          <w:tcPr>
            <w:tcW w:w="1417" w:type="dxa"/>
          </w:tcPr>
          <w:p w:rsidR="00991436" w:rsidRPr="00283D17" w:rsidRDefault="00C3006B" w:rsidP="00283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95,14</w:t>
            </w:r>
          </w:p>
        </w:tc>
        <w:tc>
          <w:tcPr>
            <w:tcW w:w="1559" w:type="dxa"/>
          </w:tcPr>
          <w:p w:rsidR="00991436" w:rsidRPr="00283D17" w:rsidRDefault="00EE137B" w:rsidP="00283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99,8</w:t>
            </w:r>
          </w:p>
        </w:tc>
        <w:tc>
          <w:tcPr>
            <w:tcW w:w="1560" w:type="dxa"/>
          </w:tcPr>
          <w:p w:rsidR="00991436" w:rsidRPr="00283D17" w:rsidRDefault="00CD246F" w:rsidP="00283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111,8</w:t>
            </w:r>
          </w:p>
        </w:tc>
        <w:tc>
          <w:tcPr>
            <w:tcW w:w="1560" w:type="dxa"/>
          </w:tcPr>
          <w:p w:rsidR="00991436" w:rsidRPr="00283D17" w:rsidRDefault="00991436" w:rsidP="00283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86,5</w:t>
            </w:r>
          </w:p>
        </w:tc>
        <w:tc>
          <w:tcPr>
            <w:tcW w:w="1560" w:type="dxa"/>
          </w:tcPr>
          <w:p w:rsidR="00991436" w:rsidRPr="00283D17" w:rsidRDefault="00991436" w:rsidP="00283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</w:tr>
      <w:tr w:rsidR="00991436" w:rsidTr="00991436">
        <w:tc>
          <w:tcPr>
            <w:tcW w:w="2943" w:type="dxa"/>
          </w:tcPr>
          <w:p w:rsidR="00991436" w:rsidRDefault="00991436" w:rsidP="00864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843" w:type="dxa"/>
          </w:tcPr>
          <w:p w:rsidR="00991436" w:rsidRDefault="00991436" w:rsidP="00864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91436" w:rsidRDefault="00991436" w:rsidP="00283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91436" w:rsidRDefault="00991436" w:rsidP="00283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91436" w:rsidRDefault="00991436" w:rsidP="00283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91436" w:rsidRDefault="00991436" w:rsidP="00283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91436" w:rsidRDefault="00991436" w:rsidP="00283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91436" w:rsidRDefault="00991436" w:rsidP="00283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91436" w:rsidRDefault="00991436" w:rsidP="00283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436" w:rsidTr="00991436">
        <w:trPr>
          <w:trHeight w:val="1404"/>
        </w:trPr>
        <w:tc>
          <w:tcPr>
            <w:tcW w:w="2943" w:type="dxa"/>
          </w:tcPr>
          <w:p w:rsidR="00991436" w:rsidRDefault="00991436" w:rsidP="00864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Уплата взносов на капитальный ремонт общего имущества в многоквартирных домах </w:t>
            </w:r>
          </w:p>
        </w:tc>
        <w:tc>
          <w:tcPr>
            <w:tcW w:w="1843" w:type="dxa"/>
          </w:tcPr>
          <w:p w:rsidR="00991436" w:rsidRDefault="00CD246F" w:rsidP="00C43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667,14</w:t>
            </w:r>
          </w:p>
        </w:tc>
        <w:tc>
          <w:tcPr>
            <w:tcW w:w="1276" w:type="dxa"/>
          </w:tcPr>
          <w:p w:rsidR="00991436" w:rsidRDefault="00991436" w:rsidP="00283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100,9</w:t>
            </w:r>
          </w:p>
        </w:tc>
        <w:tc>
          <w:tcPr>
            <w:tcW w:w="1276" w:type="dxa"/>
          </w:tcPr>
          <w:p w:rsidR="00991436" w:rsidRDefault="00991436" w:rsidP="00283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86,5</w:t>
            </w:r>
          </w:p>
        </w:tc>
        <w:tc>
          <w:tcPr>
            <w:tcW w:w="1417" w:type="dxa"/>
          </w:tcPr>
          <w:p w:rsidR="00991436" w:rsidRDefault="00C3006B" w:rsidP="00283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95,14</w:t>
            </w:r>
          </w:p>
        </w:tc>
        <w:tc>
          <w:tcPr>
            <w:tcW w:w="1559" w:type="dxa"/>
          </w:tcPr>
          <w:p w:rsidR="00991436" w:rsidRDefault="00EE137B" w:rsidP="00283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  <w:tc>
          <w:tcPr>
            <w:tcW w:w="1560" w:type="dxa"/>
          </w:tcPr>
          <w:p w:rsidR="00991436" w:rsidRDefault="00CD246F" w:rsidP="00283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111,8</w:t>
            </w:r>
          </w:p>
        </w:tc>
        <w:tc>
          <w:tcPr>
            <w:tcW w:w="1560" w:type="dxa"/>
          </w:tcPr>
          <w:p w:rsidR="00991436" w:rsidRDefault="00991436" w:rsidP="00283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86,5</w:t>
            </w:r>
          </w:p>
        </w:tc>
        <w:tc>
          <w:tcPr>
            <w:tcW w:w="1560" w:type="dxa"/>
          </w:tcPr>
          <w:p w:rsidR="00991436" w:rsidRDefault="00991436" w:rsidP="00283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86,5</w:t>
            </w:r>
          </w:p>
        </w:tc>
      </w:tr>
      <w:tr w:rsidR="00991436" w:rsidTr="00991436">
        <w:tc>
          <w:tcPr>
            <w:tcW w:w="2943" w:type="dxa"/>
          </w:tcPr>
          <w:p w:rsidR="00991436" w:rsidRDefault="00991436" w:rsidP="00864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ремонт муниципального жилищного фонда</w:t>
            </w:r>
          </w:p>
        </w:tc>
        <w:tc>
          <w:tcPr>
            <w:tcW w:w="1843" w:type="dxa"/>
          </w:tcPr>
          <w:p w:rsidR="00991436" w:rsidRDefault="00991436" w:rsidP="00283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17,95</w:t>
            </w:r>
          </w:p>
        </w:tc>
        <w:tc>
          <w:tcPr>
            <w:tcW w:w="1276" w:type="dxa"/>
          </w:tcPr>
          <w:p w:rsidR="00991436" w:rsidRDefault="00991436" w:rsidP="00283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4,45</w:t>
            </w:r>
          </w:p>
        </w:tc>
        <w:tc>
          <w:tcPr>
            <w:tcW w:w="1276" w:type="dxa"/>
          </w:tcPr>
          <w:p w:rsidR="00991436" w:rsidRDefault="00991436" w:rsidP="00864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91436" w:rsidRDefault="00991436" w:rsidP="00864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91436" w:rsidRDefault="00991436" w:rsidP="00864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91436" w:rsidRDefault="00991436" w:rsidP="00864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91436" w:rsidRDefault="00991436" w:rsidP="00864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91436" w:rsidRDefault="00991436" w:rsidP="00991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</w:tr>
    </w:tbl>
    <w:p w:rsidR="006B3EB3" w:rsidRDefault="006B3EB3" w:rsidP="00864A3A">
      <w:pPr>
        <w:rPr>
          <w:rFonts w:ascii="Times New Roman" w:hAnsi="Times New Roman" w:cs="Times New Roman"/>
          <w:sz w:val="28"/>
          <w:szCs w:val="28"/>
        </w:rPr>
      </w:pPr>
    </w:p>
    <w:p w:rsidR="00283D17" w:rsidRPr="00864A3A" w:rsidRDefault="00283D17" w:rsidP="00864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ассигнований бюджетных средств подлежат ежегодному уточнению, исходя из возможности бюджета на соответствующий год.</w:t>
      </w:r>
    </w:p>
    <w:sectPr w:rsidR="00283D17" w:rsidRPr="00864A3A" w:rsidSect="00283D17">
      <w:pgSz w:w="16838" w:h="11906" w:orient="landscape"/>
      <w:pgMar w:top="1134" w:right="1103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A3A"/>
    <w:rsid w:val="00283D17"/>
    <w:rsid w:val="003C2B67"/>
    <w:rsid w:val="006B3EB3"/>
    <w:rsid w:val="007C5817"/>
    <w:rsid w:val="00864A3A"/>
    <w:rsid w:val="00991436"/>
    <w:rsid w:val="00C3006B"/>
    <w:rsid w:val="00C434B9"/>
    <w:rsid w:val="00CD246F"/>
    <w:rsid w:val="00D177BF"/>
    <w:rsid w:val="00EE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2023-03-29T12:50:00Z</dcterms:created>
  <dcterms:modified xsi:type="dcterms:W3CDTF">2023-03-29T12:50:00Z</dcterms:modified>
</cp:coreProperties>
</file>