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64" w:rsidRDefault="001F2843">
      <w:pPr>
        <w:pStyle w:val="Style1"/>
        <w:widowControl/>
        <w:spacing w:after="120"/>
        <w:jc w:val="center"/>
        <w:rPr>
          <w:rStyle w:val="FontStyle12"/>
          <w:sz w:val="28"/>
          <w:szCs w:val="28"/>
        </w:rPr>
      </w:pPr>
      <w:r>
        <w:rPr>
          <w:rStyle w:val="FontStyle12"/>
          <w:sz w:val="28"/>
          <w:szCs w:val="28"/>
        </w:rPr>
        <w:t xml:space="preserve">АДМИНИСТРАЦИЯ </w:t>
      </w:r>
    </w:p>
    <w:p w:rsidR="00A16E64" w:rsidRPr="00A16E64" w:rsidRDefault="001F2843" w:rsidP="00A16E64">
      <w:pPr>
        <w:pStyle w:val="Style1"/>
        <w:widowControl/>
        <w:spacing w:after="120"/>
        <w:jc w:val="center"/>
        <w:rPr>
          <w:rStyle w:val="FontStyle12"/>
          <w:sz w:val="28"/>
          <w:szCs w:val="28"/>
        </w:rPr>
      </w:pPr>
      <w:r>
        <w:rPr>
          <w:rStyle w:val="FontStyle12"/>
          <w:sz w:val="28"/>
          <w:szCs w:val="28"/>
        </w:rPr>
        <w:t>МУНИЦИПАЛЬНОГО ОБРАЗОВАНИЯ</w:t>
      </w:r>
      <w:r w:rsidR="00A16E64">
        <w:rPr>
          <w:rStyle w:val="FontStyle12"/>
          <w:sz w:val="32"/>
          <w:szCs w:val="32"/>
        </w:rPr>
        <w:t xml:space="preserve"> </w:t>
      </w:r>
      <w:r w:rsidRPr="00A16E64">
        <w:rPr>
          <w:rStyle w:val="FontStyle12"/>
          <w:sz w:val="28"/>
          <w:szCs w:val="28"/>
        </w:rPr>
        <w:t>С</w:t>
      </w:r>
      <w:r w:rsidR="00A16E64" w:rsidRPr="00A16E64">
        <w:rPr>
          <w:rStyle w:val="FontStyle12"/>
          <w:sz w:val="28"/>
          <w:szCs w:val="28"/>
        </w:rPr>
        <w:t>АРЫЕВСКОЕ</w:t>
      </w:r>
    </w:p>
    <w:p w:rsidR="001F2843" w:rsidRDefault="001F2843" w:rsidP="00A16E64">
      <w:pPr>
        <w:pStyle w:val="Style1"/>
        <w:widowControl/>
        <w:spacing w:after="12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w:t>
      </w:r>
      <w:r w:rsidR="00A16E64">
        <w:rPr>
          <w:rStyle w:val="FontStyle12"/>
          <w:sz w:val="28"/>
          <w:szCs w:val="28"/>
        </w:rPr>
        <w:t xml:space="preserve"> ВЛАДИМИРСКОЙ ОБЛАСТИ</w:t>
      </w:r>
    </w:p>
    <w:p w:rsidR="001F2843" w:rsidRDefault="001F2843">
      <w:pPr>
        <w:spacing w:after="120"/>
        <w:jc w:val="center"/>
      </w:pPr>
    </w:p>
    <w:p w:rsidR="001F2843" w:rsidRDefault="001F2843">
      <w:pPr>
        <w:pStyle w:val="Style3"/>
        <w:widowControl/>
        <w:spacing w:after="120"/>
        <w:jc w:val="center"/>
        <w:rPr>
          <w:sz w:val="28"/>
          <w:szCs w:val="28"/>
        </w:rPr>
      </w:pPr>
      <w:r>
        <w:rPr>
          <w:rStyle w:val="FontStyle13"/>
          <w:sz w:val="32"/>
          <w:szCs w:val="32"/>
        </w:rPr>
        <w:t>ПОСТАНОВЛЕНИЕ</w:t>
      </w:r>
    </w:p>
    <w:p w:rsidR="00281094" w:rsidRPr="00281094" w:rsidRDefault="00281094" w:rsidP="00281094">
      <w:pPr>
        <w:tabs>
          <w:tab w:val="center" w:pos="5032"/>
        </w:tabs>
        <w:spacing w:after="120"/>
        <w:jc w:val="center"/>
      </w:pPr>
      <w:r w:rsidRPr="00281094">
        <w:t>(в редакции постановления № 15 от 09.03.2023)</w:t>
      </w:r>
    </w:p>
    <w:p w:rsidR="001F2843" w:rsidRPr="00A16E64" w:rsidRDefault="00A16E64">
      <w:pPr>
        <w:spacing w:after="120"/>
        <w:rPr>
          <w:i/>
          <w:iCs/>
          <w:u w:val="single"/>
        </w:rPr>
      </w:pPr>
      <w:r w:rsidRPr="00A16E64">
        <w:rPr>
          <w:sz w:val="28"/>
          <w:szCs w:val="28"/>
          <w:u w:val="single"/>
        </w:rPr>
        <w:t>26.03.2021</w:t>
      </w:r>
      <w:r w:rsidR="00815C8B" w:rsidRPr="00A16E64">
        <w:rPr>
          <w:sz w:val="28"/>
          <w:szCs w:val="28"/>
          <w:u w:val="single"/>
        </w:rPr>
        <w:t xml:space="preserve">   </w:t>
      </w:r>
      <w:r w:rsidR="00815C8B">
        <w:rPr>
          <w:sz w:val="28"/>
          <w:szCs w:val="28"/>
        </w:rPr>
        <w:t xml:space="preserve">                                                                                                        № </w:t>
      </w:r>
      <w:r w:rsidRPr="00A16E64">
        <w:rPr>
          <w:sz w:val="28"/>
          <w:szCs w:val="28"/>
          <w:u w:val="single"/>
        </w:rPr>
        <w:t>35</w:t>
      </w:r>
    </w:p>
    <w:tbl>
      <w:tblPr>
        <w:tblW w:w="0" w:type="auto"/>
        <w:tblLayout w:type="fixed"/>
        <w:tblLook w:val="0000" w:firstRow="0" w:lastRow="0" w:firstColumn="0" w:lastColumn="0" w:noHBand="0" w:noVBand="0"/>
      </w:tblPr>
      <w:tblGrid>
        <w:gridCol w:w="5600"/>
        <w:gridCol w:w="4536"/>
      </w:tblGrid>
      <w:tr w:rsidR="001F2843">
        <w:trPr>
          <w:trHeight w:val="1292"/>
        </w:trPr>
        <w:tc>
          <w:tcPr>
            <w:tcW w:w="5600" w:type="dxa"/>
            <w:shd w:val="clear" w:color="auto" w:fill="auto"/>
          </w:tcPr>
          <w:p w:rsidR="001F2843" w:rsidRDefault="001F2843">
            <w:pPr>
              <w:spacing w:after="360"/>
              <w:ind w:left="-3" w:right="582"/>
              <w:jc w:val="both"/>
              <w:rPr>
                <w:b/>
                <w:color w:val="FFFFFF"/>
                <w:sz w:val="28"/>
              </w:rPr>
            </w:pPr>
            <w:r>
              <w:rPr>
                <w:i/>
                <w:iCs/>
              </w:rPr>
              <w:t>Об утверждении административного регламента  предоставления муниципальной услуги «</w:t>
            </w:r>
            <w:r w:rsidR="00007FE9" w:rsidRPr="00007FE9">
              <w:rPr>
                <w:bCs/>
                <w:i/>
              </w:rPr>
              <w:t>Продажа земельных участков без проведения торгов</w:t>
            </w:r>
            <w:r>
              <w:rPr>
                <w:i/>
              </w:rPr>
              <w:t>»</w:t>
            </w:r>
          </w:p>
        </w:tc>
        <w:tc>
          <w:tcPr>
            <w:tcW w:w="4536" w:type="dxa"/>
            <w:shd w:val="clear" w:color="auto" w:fill="auto"/>
          </w:tcPr>
          <w:p w:rsidR="001F2843" w:rsidRDefault="001F2843">
            <w:pPr>
              <w:snapToGrid w:val="0"/>
              <w:spacing w:after="120"/>
              <w:ind w:firstLine="709"/>
              <w:rPr>
                <w:b/>
                <w:color w:val="FFFFFF"/>
                <w:sz w:val="28"/>
              </w:rPr>
            </w:pPr>
          </w:p>
        </w:tc>
      </w:tr>
    </w:tbl>
    <w:p w:rsidR="001F2843" w:rsidRDefault="001F2843">
      <w:pPr>
        <w:shd w:val="clear" w:color="auto" w:fill="FFFFFF"/>
        <w:spacing w:after="120"/>
        <w:ind w:firstLine="709"/>
        <w:jc w:val="both"/>
        <w:rPr>
          <w:sz w:val="28"/>
          <w:szCs w:val="28"/>
        </w:rPr>
      </w:pPr>
      <w:r>
        <w:rPr>
          <w:sz w:val="28"/>
          <w:szCs w:val="28"/>
        </w:rPr>
        <w:t xml:space="preserve">Руководствуясь Земельным </w:t>
      </w:r>
      <w:r w:rsidR="00A16E64">
        <w:rPr>
          <w:sz w:val="28"/>
          <w:szCs w:val="28"/>
        </w:rPr>
        <w:t>кодексом Российской Федерации, Ф</w:t>
      </w:r>
      <w:r>
        <w:rPr>
          <w:sz w:val="28"/>
          <w:szCs w:val="28"/>
        </w:rPr>
        <w:t xml:space="preserve">едеральным законом от 06.10.2003 № 131-ФЗ «Об общих принципах организации местного самоуправления </w:t>
      </w:r>
      <w:r w:rsidR="00A16E64">
        <w:rPr>
          <w:sz w:val="28"/>
          <w:szCs w:val="28"/>
        </w:rPr>
        <w:t>в Российской Федерации», Ф</w:t>
      </w:r>
      <w:r>
        <w:rPr>
          <w:sz w:val="28"/>
          <w:szCs w:val="28"/>
        </w:rPr>
        <w:t xml:space="preserve">едеральным законом от 27.07.2010 </w:t>
      </w:r>
      <w:r w:rsidR="00A16E64">
        <w:rPr>
          <w:sz w:val="28"/>
          <w:szCs w:val="28"/>
        </w:rPr>
        <w:t xml:space="preserve">         </w:t>
      </w:r>
      <w:r>
        <w:rPr>
          <w:sz w:val="28"/>
          <w:szCs w:val="28"/>
        </w:rPr>
        <w:t>№ 210-ФЗ «Об организации предоставления государс</w:t>
      </w:r>
      <w:r w:rsidR="00A16E64">
        <w:rPr>
          <w:sz w:val="28"/>
          <w:szCs w:val="28"/>
        </w:rPr>
        <w:t>твенных и муниципальных услуг, У</w:t>
      </w:r>
      <w:r>
        <w:rPr>
          <w:sz w:val="28"/>
          <w:szCs w:val="28"/>
        </w:rPr>
        <w:t>ставом муниципального образования С</w:t>
      </w:r>
      <w:r w:rsidR="00A16E64">
        <w:rPr>
          <w:sz w:val="28"/>
          <w:szCs w:val="28"/>
        </w:rPr>
        <w:t>арыевское</w:t>
      </w:r>
      <w:r>
        <w:rPr>
          <w:sz w:val="28"/>
          <w:szCs w:val="28"/>
        </w:rPr>
        <w:t xml:space="preserve"> Вязниковского района Владимирской области, </w:t>
      </w:r>
      <w:r w:rsidR="00A16E64">
        <w:rPr>
          <w:sz w:val="28"/>
          <w:szCs w:val="28"/>
        </w:rPr>
        <w:t xml:space="preserve">постановлением администрации муниципального образования Сарыевское </w:t>
      </w:r>
      <w:r w:rsidR="00A16E64" w:rsidRPr="004C7BC2">
        <w:rPr>
          <w:color w:val="000000"/>
          <w:sz w:val="28"/>
          <w:szCs w:val="28"/>
        </w:rPr>
        <w:t>от 14.11.2013 № 77</w:t>
      </w:r>
      <w:r w:rsidR="00A16E64" w:rsidRPr="003F5C9A">
        <w:rPr>
          <w:color w:val="FF0000"/>
          <w:sz w:val="28"/>
          <w:szCs w:val="28"/>
        </w:rPr>
        <w:t xml:space="preserve"> </w:t>
      </w:r>
      <w:r w:rsidR="00A16E64">
        <w:rPr>
          <w:sz w:val="28"/>
          <w:szCs w:val="28"/>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w:t>
      </w:r>
      <w:r>
        <w:rPr>
          <w:sz w:val="28"/>
          <w:szCs w:val="28"/>
        </w:rPr>
        <w:t xml:space="preserve">» </w:t>
      </w:r>
      <w:r>
        <w:rPr>
          <w:sz w:val="28"/>
        </w:rPr>
        <w:t>п о с т а н о в л я ю:</w:t>
      </w:r>
    </w:p>
    <w:p w:rsidR="001F2843" w:rsidRDefault="001F2843">
      <w:pPr>
        <w:spacing w:after="120"/>
        <w:ind w:firstLine="709"/>
        <w:jc w:val="both"/>
        <w:rPr>
          <w:sz w:val="28"/>
          <w:szCs w:val="28"/>
        </w:rPr>
      </w:pPr>
      <w:r>
        <w:rPr>
          <w:sz w:val="28"/>
          <w:szCs w:val="28"/>
        </w:rPr>
        <w:t>1. Утвердить административный регламент предоставления муниципальной услуги «</w:t>
      </w:r>
      <w:r w:rsidR="00007FE9" w:rsidRPr="00007FE9">
        <w:rPr>
          <w:bCs/>
          <w:sz w:val="28"/>
        </w:rPr>
        <w:t>Продажа земельных участков без проведения торгов</w:t>
      </w:r>
      <w:r>
        <w:rPr>
          <w:sz w:val="28"/>
          <w:szCs w:val="28"/>
        </w:rPr>
        <w:t>» согласно приложению.</w:t>
      </w:r>
    </w:p>
    <w:p w:rsidR="001F2843" w:rsidRDefault="001F2843">
      <w:pPr>
        <w:spacing w:after="120"/>
        <w:ind w:firstLine="709"/>
        <w:jc w:val="both"/>
        <w:rPr>
          <w:sz w:val="28"/>
          <w:szCs w:val="28"/>
        </w:rPr>
      </w:pPr>
      <w:r>
        <w:rPr>
          <w:sz w:val="28"/>
          <w:szCs w:val="28"/>
        </w:rPr>
        <w:t>2. Контроль за исполнением настоящего постановления оставляю за собой.</w:t>
      </w:r>
    </w:p>
    <w:p w:rsidR="001F2843" w:rsidRDefault="001F2843">
      <w:pPr>
        <w:spacing w:after="360"/>
        <w:ind w:firstLine="709"/>
        <w:jc w:val="both"/>
        <w:rPr>
          <w:sz w:val="28"/>
          <w:szCs w:val="28"/>
        </w:rPr>
      </w:pPr>
      <w:r>
        <w:rPr>
          <w:sz w:val="28"/>
          <w:szCs w:val="28"/>
        </w:rPr>
        <w:t>3. Постановление вступает в силу со дня ег</w:t>
      </w:r>
      <w:r w:rsidR="008C182C">
        <w:rPr>
          <w:sz w:val="28"/>
          <w:szCs w:val="28"/>
        </w:rPr>
        <w:t>о опубликования в газете «Маяк»</w:t>
      </w:r>
      <w:r>
        <w:rPr>
          <w:sz w:val="28"/>
          <w:szCs w:val="28"/>
        </w:rPr>
        <w:t>.</w:t>
      </w:r>
    </w:p>
    <w:p w:rsidR="00A16E64" w:rsidRDefault="00A16E64">
      <w:pPr>
        <w:spacing w:after="360"/>
        <w:ind w:firstLine="709"/>
        <w:jc w:val="both"/>
        <w:rPr>
          <w:sz w:val="28"/>
        </w:rPr>
      </w:pPr>
    </w:p>
    <w:p w:rsidR="001F2843" w:rsidRDefault="00A16E64" w:rsidP="00F3196B">
      <w:pPr>
        <w:ind w:firstLine="709"/>
        <w:jc w:val="both"/>
        <w:rPr>
          <w:sz w:val="28"/>
        </w:rPr>
      </w:pPr>
      <w:r>
        <w:rPr>
          <w:sz w:val="28"/>
        </w:rPr>
        <w:t xml:space="preserve">Глава местной администрации   </w:t>
      </w:r>
      <w:r w:rsidR="001F2843">
        <w:rPr>
          <w:sz w:val="28"/>
        </w:rPr>
        <w:t xml:space="preserve">                                           </w:t>
      </w:r>
      <w:r>
        <w:rPr>
          <w:sz w:val="28"/>
        </w:rPr>
        <w:t>С.Н. Бурханов</w:t>
      </w: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1F2843" w:rsidRDefault="001F2843">
      <w:pPr>
        <w:jc w:val="center"/>
        <w:rPr>
          <w:sz w:val="28"/>
        </w:rPr>
      </w:pPr>
    </w:p>
    <w:p w:rsidR="008C182C" w:rsidRDefault="008C182C">
      <w:pPr>
        <w:jc w:val="center"/>
        <w:rPr>
          <w:sz w:val="28"/>
        </w:rPr>
      </w:pPr>
    </w:p>
    <w:p w:rsidR="00F3196B" w:rsidRDefault="00F3196B" w:rsidP="00A16E64">
      <w:pPr>
        <w:pStyle w:val="170"/>
        <w:spacing w:before="0"/>
      </w:pPr>
    </w:p>
    <w:p w:rsidR="00F3196B" w:rsidRDefault="00F3196B">
      <w:pPr>
        <w:pStyle w:val="170"/>
        <w:spacing w:before="0"/>
        <w:ind w:left="5683"/>
        <w:jc w:val="center"/>
      </w:pPr>
    </w:p>
    <w:p w:rsidR="00FC1D7F" w:rsidRDefault="00FC1D7F">
      <w:pPr>
        <w:pStyle w:val="170"/>
        <w:spacing w:before="0"/>
        <w:ind w:left="5683"/>
        <w:jc w:val="center"/>
      </w:pPr>
    </w:p>
    <w:p w:rsidR="00E6724F" w:rsidRDefault="00E6724F">
      <w:pPr>
        <w:pStyle w:val="170"/>
        <w:spacing w:before="0"/>
        <w:ind w:left="5683"/>
        <w:jc w:val="center"/>
      </w:pPr>
    </w:p>
    <w:p w:rsidR="00E6724F" w:rsidRDefault="00E6724F">
      <w:pPr>
        <w:pStyle w:val="170"/>
        <w:spacing w:before="0"/>
        <w:ind w:left="5683"/>
        <w:jc w:val="center"/>
      </w:pPr>
    </w:p>
    <w:p w:rsidR="001F2843" w:rsidRDefault="001F2843">
      <w:pPr>
        <w:pStyle w:val="170"/>
        <w:spacing w:before="0"/>
        <w:ind w:left="5683"/>
        <w:jc w:val="center"/>
      </w:pPr>
      <w:r>
        <w:t>Приложение</w:t>
      </w:r>
    </w:p>
    <w:p w:rsidR="001F2843" w:rsidRDefault="00A16E64">
      <w:pPr>
        <w:pStyle w:val="170"/>
        <w:spacing w:before="0"/>
        <w:ind w:left="5683"/>
        <w:jc w:val="center"/>
      </w:pPr>
      <w:r>
        <w:t>к постановлению администрации</w:t>
      </w:r>
      <w:r w:rsidR="001F2843">
        <w:t xml:space="preserve"> муниципа</w:t>
      </w:r>
      <w:r>
        <w:t>льного образования Сарыевское Вязниковского района</w:t>
      </w:r>
    </w:p>
    <w:p w:rsidR="001F2843" w:rsidRPr="00B83F0F" w:rsidRDefault="001F2843">
      <w:pPr>
        <w:pStyle w:val="170"/>
        <w:spacing w:before="0"/>
        <w:ind w:left="5683"/>
        <w:jc w:val="center"/>
        <w:rPr>
          <w:sz w:val="28"/>
          <w:szCs w:val="28"/>
          <w:u w:val="single"/>
        </w:rPr>
      </w:pPr>
      <w:r>
        <w:t xml:space="preserve">от </w:t>
      </w:r>
      <w:r w:rsidR="00A16E64" w:rsidRPr="00B83F0F">
        <w:rPr>
          <w:u w:val="single"/>
        </w:rPr>
        <w:t>26.03.2021</w:t>
      </w:r>
      <w:r w:rsidR="00815C8B">
        <w:t xml:space="preserve"> </w:t>
      </w:r>
      <w:r>
        <w:t>№</w:t>
      </w:r>
      <w:r w:rsidR="00815C8B">
        <w:t xml:space="preserve"> </w:t>
      </w:r>
      <w:r w:rsidR="00A16E64" w:rsidRPr="00B83F0F">
        <w:rPr>
          <w:u w:val="single"/>
        </w:rPr>
        <w:t>35</w:t>
      </w:r>
    </w:p>
    <w:p w:rsidR="001F2843" w:rsidRDefault="001F2843">
      <w:pPr>
        <w:pStyle w:val="1c"/>
        <w:spacing w:before="0" w:after="0"/>
        <w:ind w:left="20"/>
        <w:jc w:val="center"/>
        <w:rPr>
          <w:sz w:val="28"/>
          <w:szCs w:val="28"/>
        </w:rPr>
      </w:pPr>
    </w:p>
    <w:p w:rsidR="001F2843" w:rsidRPr="00A16E64" w:rsidRDefault="001F2843">
      <w:pPr>
        <w:pStyle w:val="1c"/>
        <w:spacing w:before="0" w:after="0"/>
        <w:ind w:left="20"/>
        <w:jc w:val="center"/>
        <w:rPr>
          <w:b/>
          <w:sz w:val="28"/>
          <w:szCs w:val="28"/>
        </w:rPr>
      </w:pPr>
      <w:bookmarkStart w:id="0" w:name="bookmark41"/>
      <w:r w:rsidRPr="00A16E64">
        <w:rPr>
          <w:b/>
          <w:sz w:val="28"/>
          <w:szCs w:val="28"/>
        </w:rPr>
        <w:t>АДМИНИСТРАТИВНЫЙ РЕГЛАМЕНТ</w:t>
      </w:r>
    </w:p>
    <w:p w:rsidR="001F2843" w:rsidRPr="00A16E64" w:rsidRDefault="001F2843">
      <w:pPr>
        <w:pStyle w:val="1c"/>
        <w:spacing w:before="0" w:after="0"/>
        <w:ind w:left="20"/>
        <w:jc w:val="center"/>
        <w:rPr>
          <w:b/>
          <w:sz w:val="28"/>
          <w:szCs w:val="28"/>
        </w:rPr>
      </w:pPr>
      <w:r w:rsidRPr="00A16E64">
        <w:rPr>
          <w:b/>
          <w:sz w:val="28"/>
          <w:szCs w:val="28"/>
        </w:rPr>
        <w:t>предоставления муниципальной услуги «</w:t>
      </w:r>
      <w:bookmarkStart w:id="1" w:name="bookmark44"/>
      <w:bookmarkEnd w:id="0"/>
      <w:r w:rsidR="00007FE9" w:rsidRPr="00A16E64">
        <w:rPr>
          <w:b/>
          <w:bCs/>
          <w:sz w:val="28"/>
          <w:szCs w:val="24"/>
        </w:rPr>
        <w:t>Продажа земельных участков без проведения торгов</w:t>
      </w:r>
      <w:r w:rsidRPr="00A16E64">
        <w:rPr>
          <w:b/>
          <w:sz w:val="28"/>
          <w:szCs w:val="28"/>
        </w:rPr>
        <w:t>»</w:t>
      </w:r>
      <w:bookmarkEnd w:id="1"/>
    </w:p>
    <w:p w:rsidR="001F2843" w:rsidRPr="00A16E64" w:rsidRDefault="001F2843">
      <w:pPr>
        <w:pStyle w:val="1c"/>
        <w:spacing w:before="0" w:after="0"/>
        <w:ind w:left="20"/>
        <w:jc w:val="center"/>
        <w:rPr>
          <w:b/>
          <w:sz w:val="28"/>
          <w:szCs w:val="28"/>
        </w:rPr>
      </w:pPr>
    </w:p>
    <w:p w:rsidR="001F2843" w:rsidRPr="00EA7A00" w:rsidRDefault="001F2843" w:rsidP="00A16E64">
      <w:pPr>
        <w:pStyle w:val="3"/>
        <w:spacing w:before="0" w:after="120" w:line="240" w:lineRule="auto"/>
        <w:ind w:right="20" w:firstLine="709"/>
        <w:rPr>
          <w:sz w:val="28"/>
          <w:szCs w:val="28"/>
        </w:rPr>
      </w:pPr>
      <w:r w:rsidRPr="00EA7A00">
        <w:rPr>
          <w:sz w:val="28"/>
          <w:szCs w:val="28"/>
        </w:rPr>
        <w:t>I. Общие положения</w:t>
      </w:r>
    </w:p>
    <w:p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007FE9" w:rsidRPr="00007FE9">
        <w:rPr>
          <w:bCs/>
          <w:sz w:val="28"/>
          <w:szCs w:val="24"/>
        </w:rPr>
        <w:t>Продажа земельных участков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Административный регламент регулирует отношения по продаже земельных участков на территории муниципального образования С</w:t>
      </w:r>
      <w:r w:rsidR="00A16E64">
        <w:rPr>
          <w:sz w:val="28"/>
          <w:szCs w:val="28"/>
        </w:rPr>
        <w:t>арыевское</w:t>
      </w:r>
      <w:r w:rsidRPr="00007FE9">
        <w:rPr>
          <w:sz w:val="28"/>
          <w:szCs w:val="28"/>
        </w:rPr>
        <w:t xml:space="preserve"> </w:t>
      </w:r>
      <w:r w:rsidRPr="00007FE9">
        <w:rPr>
          <w:bCs/>
          <w:sz w:val="28"/>
          <w:szCs w:val="28"/>
        </w:rPr>
        <w:t>без проведения торгов</w:t>
      </w:r>
      <w:r w:rsidR="001F2843" w:rsidRPr="00007FE9">
        <w:rPr>
          <w:sz w:val="28"/>
          <w:szCs w:val="28"/>
        </w:rPr>
        <w:t>.</w:t>
      </w:r>
    </w:p>
    <w:p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1F2843" w:rsidRDefault="00007FE9" w:rsidP="00007FE9">
      <w:pPr>
        <w:pStyle w:val="170"/>
        <w:spacing w:before="0" w:after="120" w:line="240" w:lineRule="auto"/>
        <w:ind w:right="20" w:firstLine="709"/>
        <w:rPr>
          <w:sz w:val="28"/>
          <w:szCs w:val="28"/>
        </w:rPr>
      </w:pPr>
      <w:r w:rsidRPr="00007FE9">
        <w:rPr>
          <w:sz w:val="28"/>
          <w:szCs w:val="28"/>
        </w:rPr>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1F2843" w:rsidRPr="00EA7A00">
        <w:rPr>
          <w:sz w:val="28"/>
          <w:szCs w:val="28"/>
        </w:rPr>
        <w:t>.</w:t>
      </w:r>
    </w:p>
    <w:p w:rsidR="00132AC5" w:rsidRPr="00EA7A00" w:rsidRDefault="00132AC5" w:rsidP="00132AC5">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Муниципальная услуга предоставляется администрацией муниципального образования С</w:t>
      </w:r>
      <w:r w:rsidR="00A16E64">
        <w:rPr>
          <w:sz w:val="28"/>
          <w:szCs w:val="28"/>
        </w:rPr>
        <w:t>арыевское</w:t>
      </w:r>
      <w:r w:rsidRPr="00EA7A00">
        <w:rPr>
          <w:sz w:val="28"/>
          <w:szCs w:val="28"/>
        </w:rPr>
        <w:t xml:space="preserve"> Вязниковского района (далее - 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lastRenderedPageBreak/>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A16E64" w:rsidRPr="00EA7A00" w:rsidRDefault="00A16E64" w:rsidP="00A16E64">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rsidR="00A16E64" w:rsidRPr="00EA7A00" w:rsidRDefault="00A16E64" w:rsidP="00A16E64">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Владимирская область, Вязниковский район, </w:t>
      </w:r>
      <w:r>
        <w:rPr>
          <w:rFonts w:ascii="Times New Roman" w:hAnsi="Times New Roman" w:cs="Times New Roman"/>
          <w:sz w:val="28"/>
          <w:szCs w:val="28"/>
        </w:rPr>
        <w:t>с. Сарыево,</w:t>
      </w:r>
      <w:r w:rsidRPr="00EA7A00">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EA7A00">
        <w:rPr>
          <w:rFonts w:ascii="Times New Roman" w:hAnsi="Times New Roman" w:cs="Times New Roman"/>
          <w:sz w:val="28"/>
          <w:szCs w:val="28"/>
        </w:rPr>
        <w:t>, д.</w:t>
      </w:r>
      <w:r>
        <w:rPr>
          <w:rFonts w:ascii="Times New Roman" w:hAnsi="Times New Roman" w:cs="Times New Roman"/>
          <w:sz w:val="28"/>
          <w:szCs w:val="28"/>
        </w:rPr>
        <w:t>22г</w:t>
      </w:r>
      <w:r w:rsidRPr="00EA7A00">
        <w:rPr>
          <w:rFonts w:ascii="Times New Roman" w:hAnsi="Times New Roman" w:cs="Times New Roman"/>
          <w:sz w:val="28"/>
          <w:szCs w:val="28"/>
        </w:rPr>
        <w:t>.</w:t>
      </w:r>
    </w:p>
    <w:p w:rsidR="00A16E64" w:rsidRPr="00EA7A00" w:rsidRDefault="00A16E64" w:rsidP="00A16E64">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rsidR="00A16E64" w:rsidRPr="00EA7A00" w:rsidRDefault="00A16E64" w:rsidP="00A16E64">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Понедельник, в</w:t>
      </w:r>
      <w:r w:rsidRPr="00EA7A00">
        <w:rPr>
          <w:rFonts w:ascii="Times New Roman" w:hAnsi="Times New Roman" w:cs="Times New Roman"/>
          <w:sz w:val="28"/>
          <w:szCs w:val="28"/>
        </w:rPr>
        <w:t>торник, среда, четверг</w:t>
      </w:r>
      <w:r>
        <w:rPr>
          <w:rFonts w:ascii="Times New Roman" w:hAnsi="Times New Roman" w:cs="Times New Roman"/>
          <w:sz w:val="28"/>
          <w:szCs w:val="28"/>
        </w:rPr>
        <w:t>, пятница</w:t>
      </w:r>
      <w:r w:rsidRPr="00EA7A00">
        <w:rPr>
          <w:rFonts w:ascii="Times New Roman" w:hAnsi="Times New Roman" w:cs="Times New Roman"/>
          <w:sz w:val="28"/>
          <w:szCs w:val="28"/>
        </w:rPr>
        <w:t xml:space="preserve">  с </w:t>
      </w:r>
      <w:r>
        <w:rPr>
          <w:rFonts w:ascii="Times New Roman" w:hAnsi="Times New Roman" w:cs="Times New Roman"/>
          <w:sz w:val="28"/>
          <w:szCs w:val="28"/>
        </w:rPr>
        <w:t>08</w:t>
      </w:r>
      <w:r w:rsidRPr="00EA7A00">
        <w:rPr>
          <w:rFonts w:ascii="Times New Roman" w:hAnsi="Times New Roman" w:cs="Times New Roman"/>
          <w:sz w:val="28"/>
          <w:szCs w:val="28"/>
        </w:rPr>
        <w:t xml:space="preserve">.00 час.  до 17.00 час. </w:t>
      </w:r>
    </w:p>
    <w:p w:rsidR="00A16E64" w:rsidRPr="00EA7A00" w:rsidRDefault="00A16E64" w:rsidP="00A16E64">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 суббота, воскресенье – выходные дни.</w:t>
      </w:r>
    </w:p>
    <w:p w:rsidR="00A16E64" w:rsidRPr="00EA7A00" w:rsidRDefault="00A16E64" w:rsidP="00A16E64">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телефоны: </w:t>
      </w:r>
      <w:r>
        <w:rPr>
          <w:rFonts w:ascii="Times New Roman" w:hAnsi="Times New Roman" w:cs="Times New Roman"/>
          <w:sz w:val="28"/>
          <w:szCs w:val="28"/>
        </w:rPr>
        <w:t>8(49233) 5-51-42</w:t>
      </w:r>
      <w:r w:rsidRPr="00EA7A00">
        <w:rPr>
          <w:rFonts w:ascii="Times New Roman" w:hAnsi="Times New Roman" w:cs="Times New Roman"/>
          <w:sz w:val="28"/>
          <w:szCs w:val="28"/>
        </w:rPr>
        <w:t>, 6-</w:t>
      </w:r>
      <w:r>
        <w:rPr>
          <w:rFonts w:ascii="Times New Roman" w:hAnsi="Times New Roman" w:cs="Times New Roman"/>
          <w:sz w:val="28"/>
          <w:szCs w:val="28"/>
        </w:rPr>
        <w:t>2</w:t>
      </w:r>
      <w:r w:rsidRPr="00EA7A00">
        <w:rPr>
          <w:rFonts w:ascii="Times New Roman" w:hAnsi="Times New Roman" w:cs="Times New Roman"/>
          <w:sz w:val="28"/>
          <w:szCs w:val="28"/>
        </w:rPr>
        <w:t>2-</w:t>
      </w:r>
      <w:r>
        <w:rPr>
          <w:rFonts w:ascii="Times New Roman" w:hAnsi="Times New Roman" w:cs="Times New Roman"/>
          <w:sz w:val="28"/>
          <w:szCs w:val="28"/>
        </w:rPr>
        <w:t>18</w:t>
      </w:r>
    </w:p>
    <w:p w:rsidR="00A16E64" w:rsidRPr="00EA7A00" w:rsidRDefault="00A16E64" w:rsidP="00A16E64">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E-mail:</w:t>
      </w:r>
      <w:r>
        <w:rPr>
          <w:rFonts w:ascii="Times New Roman" w:hAnsi="Times New Roman" w:cs="Times New Roman"/>
          <w:sz w:val="28"/>
          <w:szCs w:val="28"/>
        </w:rPr>
        <w:t xml:space="preserve"> </w:t>
      </w:r>
      <w:r>
        <w:rPr>
          <w:rFonts w:ascii="Times New Roman" w:hAnsi="Times New Roman" w:cs="Times New Roman"/>
          <w:sz w:val="28"/>
          <w:szCs w:val="28"/>
          <w:lang w:val="en-US"/>
        </w:rPr>
        <w:t>adm</w:t>
      </w:r>
      <w:r w:rsidRPr="00B37C12">
        <w:rPr>
          <w:rFonts w:ascii="Times New Roman" w:hAnsi="Times New Roman" w:cs="Times New Roman"/>
          <w:sz w:val="28"/>
          <w:szCs w:val="28"/>
        </w:rPr>
        <w:t>-</w:t>
      </w:r>
      <w:r>
        <w:rPr>
          <w:rFonts w:ascii="Times New Roman" w:hAnsi="Times New Roman" w:cs="Times New Roman"/>
          <w:sz w:val="28"/>
          <w:szCs w:val="28"/>
          <w:lang w:val="en-US"/>
        </w:rPr>
        <w:t>sar</w:t>
      </w:r>
      <w:r w:rsidRPr="00EA7A00">
        <w:rPr>
          <w:rFonts w:ascii="Times New Roman" w:hAnsi="Times New Roman" w:cs="Times New Roman"/>
          <w:sz w:val="28"/>
          <w:szCs w:val="28"/>
        </w:rPr>
        <w:t xml:space="preserve">@yandex.ru  </w:t>
      </w:r>
    </w:p>
    <w:p w:rsidR="00A16E64" w:rsidRDefault="00A16E64" w:rsidP="00A16E64">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r>
        <w:rPr>
          <w:rFonts w:ascii="Times New Roman" w:hAnsi="Times New Roman" w:cs="Times New Roman"/>
          <w:sz w:val="28"/>
          <w:szCs w:val="28"/>
        </w:rPr>
        <w:t xml:space="preserve"> </w:t>
      </w:r>
      <w:r w:rsidRPr="00EA7A00">
        <w:rPr>
          <w:rFonts w:ascii="Times New Roman" w:hAnsi="Times New Roman" w:cs="Times New Roman"/>
          <w:sz w:val="28"/>
          <w:szCs w:val="28"/>
        </w:rPr>
        <w:t>http://www.adm</w:t>
      </w:r>
      <w:r w:rsidRPr="00B37C12">
        <w:rPr>
          <w:rFonts w:ascii="Times New Roman" w:hAnsi="Times New Roman" w:cs="Times New Roman"/>
          <w:sz w:val="28"/>
          <w:szCs w:val="28"/>
        </w:rPr>
        <w:t>-</w:t>
      </w:r>
      <w:r>
        <w:rPr>
          <w:rFonts w:ascii="Times New Roman" w:hAnsi="Times New Roman" w:cs="Times New Roman"/>
          <w:sz w:val="28"/>
          <w:szCs w:val="28"/>
          <w:lang w:val="en-US"/>
        </w:rPr>
        <w:t>sar</w:t>
      </w:r>
      <w:r w:rsidRPr="00EA7A00">
        <w:rPr>
          <w:rFonts w:ascii="Times New Roman" w:hAnsi="Times New Roman" w:cs="Times New Roman"/>
          <w:sz w:val="28"/>
          <w:szCs w:val="28"/>
        </w:rPr>
        <w:t xml:space="preserve">.ru   </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телефону;</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t>перечень документов необходимых для предоставления муниципальной услуги;</w:t>
      </w:r>
    </w:p>
    <w:p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lastRenderedPageBreak/>
        <w:t>время приема и выдачи документов;</w:t>
      </w:r>
    </w:p>
    <w:p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1F2843" w:rsidRPr="00A16E64" w:rsidRDefault="001F2843" w:rsidP="008775A9">
      <w:pPr>
        <w:pStyle w:val="170"/>
        <w:spacing w:before="0" w:after="120" w:line="240" w:lineRule="auto"/>
        <w:ind w:firstLine="709"/>
        <w:jc w:val="center"/>
        <w:rPr>
          <w:b/>
          <w:color w:val="00000A"/>
          <w:sz w:val="28"/>
          <w:szCs w:val="28"/>
        </w:rPr>
      </w:pPr>
      <w:r w:rsidRPr="00A16E64">
        <w:rPr>
          <w:b/>
          <w:color w:val="00000A"/>
          <w:sz w:val="28"/>
          <w:szCs w:val="28"/>
        </w:rPr>
        <w:t>II. Стандарт предоставления муниципальной услуги</w:t>
      </w:r>
    </w:p>
    <w:p w:rsidR="00007FE9" w:rsidRPr="00007FE9" w:rsidRDefault="00007FE9" w:rsidP="008775A9">
      <w:pPr>
        <w:widowControl w:val="0"/>
        <w:autoSpaceDE w:val="0"/>
        <w:autoSpaceDN w:val="0"/>
        <w:adjustRightInd w:val="0"/>
        <w:spacing w:after="120"/>
        <w:ind w:firstLine="540"/>
        <w:jc w:val="both"/>
        <w:rPr>
          <w:sz w:val="28"/>
        </w:rPr>
      </w:pPr>
      <w:r w:rsidRPr="00007FE9">
        <w:rPr>
          <w:sz w:val="28"/>
        </w:rPr>
        <w:t>2.1. Результатом предоставления услуги являются:</w:t>
      </w:r>
    </w:p>
    <w:p w:rsidR="00007FE9" w:rsidRPr="00007FE9" w:rsidRDefault="00007FE9" w:rsidP="008775A9">
      <w:pPr>
        <w:pStyle w:val="af5"/>
        <w:widowControl w:val="0"/>
        <w:numPr>
          <w:ilvl w:val="0"/>
          <w:numId w:val="12"/>
        </w:numPr>
        <w:autoSpaceDE w:val="0"/>
        <w:autoSpaceDN w:val="0"/>
        <w:adjustRightInd w:val="0"/>
        <w:spacing w:after="120"/>
        <w:jc w:val="both"/>
        <w:rPr>
          <w:sz w:val="28"/>
        </w:rPr>
      </w:pPr>
      <w:r w:rsidRPr="00007FE9">
        <w:rPr>
          <w:sz w:val="28"/>
        </w:rPr>
        <w:t xml:space="preserve">предоставление </w:t>
      </w:r>
      <w:r w:rsidRPr="00007FE9">
        <w:rPr>
          <w:bCs/>
          <w:sz w:val="28"/>
        </w:rPr>
        <w:t>земельного участка в собственность за плату</w:t>
      </w:r>
      <w:r w:rsidRPr="00007FE9">
        <w:rPr>
          <w:sz w:val="28"/>
        </w:rPr>
        <w:t>;</w:t>
      </w:r>
    </w:p>
    <w:p w:rsidR="00007FE9" w:rsidRPr="00007FE9" w:rsidRDefault="00007FE9" w:rsidP="008775A9">
      <w:pPr>
        <w:pStyle w:val="af5"/>
        <w:widowControl w:val="0"/>
        <w:numPr>
          <w:ilvl w:val="0"/>
          <w:numId w:val="12"/>
        </w:numPr>
        <w:autoSpaceDE w:val="0"/>
        <w:autoSpaceDN w:val="0"/>
        <w:adjustRightInd w:val="0"/>
        <w:spacing w:after="120"/>
        <w:jc w:val="both"/>
        <w:rPr>
          <w:sz w:val="28"/>
        </w:rPr>
      </w:pPr>
      <w:r w:rsidRPr="00007FE9">
        <w:rPr>
          <w:sz w:val="28"/>
        </w:rPr>
        <w:t>отказ в предоставлении земельного участка.</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 xml:space="preserve">2.2. Предельные (минимальные и максимальные) сроки предоставления </w:t>
      </w:r>
      <w:r w:rsidRPr="008775A9">
        <w:rPr>
          <w:sz w:val="28"/>
          <w:szCs w:val="28"/>
        </w:rPr>
        <w:lastRenderedPageBreak/>
        <w:t>услуги:</w:t>
      </w:r>
    </w:p>
    <w:p w:rsidR="00007FE9" w:rsidRPr="008775A9" w:rsidRDefault="00007FE9" w:rsidP="008775A9">
      <w:pPr>
        <w:pStyle w:val="af5"/>
        <w:numPr>
          <w:ilvl w:val="0"/>
          <w:numId w:val="13"/>
        </w:numPr>
        <w:spacing w:after="120"/>
        <w:jc w:val="both"/>
        <w:rPr>
          <w:sz w:val="28"/>
          <w:szCs w:val="28"/>
        </w:rPr>
      </w:pPr>
      <w:r w:rsidRPr="008775A9">
        <w:rPr>
          <w:sz w:val="28"/>
          <w:szCs w:val="28"/>
        </w:rPr>
        <w:t xml:space="preserve">предоставление </w:t>
      </w:r>
      <w:r w:rsidRPr="008775A9">
        <w:rPr>
          <w:bCs/>
          <w:sz w:val="28"/>
          <w:szCs w:val="28"/>
        </w:rPr>
        <w:t xml:space="preserve">земельного участка в собственность за плату минимальный срок </w:t>
      </w:r>
      <w:r w:rsidRPr="008775A9">
        <w:rPr>
          <w:sz w:val="28"/>
          <w:szCs w:val="28"/>
        </w:rPr>
        <w:t>30 дней, максимальный срок не более 2 месяцев.</w:t>
      </w:r>
    </w:p>
    <w:p w:rsidR="00007FE9" w:rsidRPr="008775A9" w:rsidRDefault="00007FE9" w:rsidP="008775A9">
      <w:pPr>
        <w:spacing w:after="120"/>
        <w:ind w:firstLine="567"/>
        <w:jc w:val="both"/>
        <w:rPr>
          <w:sz w:val="28"/>
          <w:szCs w:val="28"/>
        </w:rPr>
      </w:pPr>
      <w:r w:rsidRPr="008775A9">
        <w:rPr>
          <w:sz w:val="28"/>
          <w:szCs w:val="28"/>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rsidR="00007FE9" w:rsidRPr="008775A9" w:rsidRDefault="00433F7F"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8" w:history="1">
        <w:r w:rsidR="00007FE9" w:rsidRPr="008775A9">
          <w:rPr>
            <w:sz w:val="28"/>
            <w:szCs w:val="28"/>
          </w:rPr>
          <w:t>Конституцией</w:t>
        </w:r>
      </w:hyperlink>
      <w:r w:rsidR="00007FE9"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9"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0"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1"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2"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rsidR="00007FE9" w:rsidRPr="008775A9" w:rsidRDefault="00433F7F"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19"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rsidR="00007FE9" w:rsidRDefault="00433F7F"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rsidR="00F83A69" w:rsidRPr="00F83A69" w:rsidRDefault="00F83A69" w:rsidP="00F83A69">
      <w:pPr>
        <w:pStyle w:val="af5"/>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t>Устав муниципа</w:t>
      </w:r>
      <w:r w:rsidR="00A16E64">
        <w:rPr>
          <w:rFonts w:eastAsia="Lucida Sans Unicode"/>
          <w:kern w:val="3"/>
          <w:sz w:val="28"/>
          <w:szCs w:val="28"/>
        </w:rPr>
        <w:t>льного образования Сарыевское</w:t>
      </w:r>
      <w:r w:rsidRPr="006927DB">
        <w:rPr>
          <w:rFonts w:eastAsia="Lucida Sans Unicode"/>
          <w:kern w:val="3"/>
          <w:sz w:val="28"/>
          <w:szCs w:val="28"/>
        </w:rPr>
        <w:t>.</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2" w:name="Par134"/>
      <w:bookmarkEnd w:id="2"/>
      <w:r w:rsidRPr="008775A9">
        <w:rPr>
          <w:b/>
          <w:sz w:val="28"/>
          <w:szCs w:val="28"/>
        </w:rPr>
        <w:t xml:space="preserve">Для продажи </w:t>
      </w:r>
      <w:r w:rsidRPr="008775A9">
        <w:rPr>
          <w:b/>
          <w:bCs/>
          <w:sz w:val="28"/>
          <w:szCs w:val="28"/>
        </w:rPr>
        <w:t xml:space="preserve">земельного участка без проведения торгов </w:t>
      </w:r>
      <w:r w:rsidRPr="008775A9">
        <w:rPr>
          <w:sz w:val="28"/>
          <w:szCs w:val="28"/>
        </w:rPr>
        <w:t>необходимы следующие документы:</w:t>
      </w:r>
    </w:p>
    <w:p w:rsidR="00007FE9" w:rsidRPr="008775A9" w:rsidRDefault="00433F7F"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без проведения торгов из числа предусмотренных в таблице 1;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К заявлению о предоставлении земельного участка без проведения торгов (приложение </w:t>
      </w:r>
      <w:r w:rsidR="008775A9">
        <w:rPr>
          <w:sz w:val="28"/>
          <w:szCs w:val="28"/>
        </w:rPr>
        <w:t xml:space="preserve">№ </w:t>
      </w:r>
      <w:r w:rsidRPr="008775A9">
        <w:rPr>
          <w:sz w:val="28"/>
          <w:szCs w:val="28"/>
        </w:rPr>
        <w:t>2) прилагаются:</w:t>
      </w:r>
    </w:p>
    <w:p w:rsidR="00007FE9" w:rsidRPr="008775A9" w:rsidRDefault="00007FE9" w:rsidP="008775A9">
      <w:pPr>
        <w:pStyle w:val="af5"/>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физических лиц: копия документа, удостоверяющего личность заявителя (представляется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rsidR="00007FE9" w:rsidRPr="008775A9" w:rsidRDefault="00007FE9" w:rsidP="008775A9">
      <w:pPr>
        <w:pStyle w:val="af5"/>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lastRenderedPageBreak/>
        <w:t>для юридических лиц:</w:t>
      </w:r>
    </w:p>
    <w:p w:rsidR="00007FE9" w:rsidRPr="008775A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rsidR="00007FE9" w:rsidRPr="008775A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rsidR="00007FE9" w:rsidRPr="008775A9" w:rsidRDefault="00007FE9" w:rsidP="008775A9">
      <w:pPr>
        <w:pStyle w:val="af5"/>
        <w:widowControl w:val="0"/>
        <w:autoSpaceDE w:val="0"/>
        <w:autoSpaceDN w:val="0"/>
        <w:adjustRightInd w:val="0"/>
        <w:spacing w:after="120"/>
        <w:ind w:left="0" w:firstLine="540"/>
        <w:jc w:val="both"/>
        <w:rPr>
          <w:color w:val="4F81BD"/>
          <w:sz w:val="28"/>
          <w:szCs w:val="28"/>
        </w:rPr>
      </w:pPr>
      <w:r w:rsidRPr="008775A9">
        <w:rPr>
          <w:sz w:val="28"/>
          <w:szCs w:val="28"/>
        </w:rPr>
        <w:t>- 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(представляется представителем);</w:t>
      </w:r>
    </w:p>
    <w:p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r w:rsidR="00007FE9" w:rsidRPr="008775A9">
        <w:rPr>
          <w:bCs/>
          <w:sz w:val="28"/>
          <w:szCs w:val="28"/>
        </w:rPr>
        <w:t>документы, подтверждающие право заявителя на предоставление земельного участка без проведения торгов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3402"/>
        <w:gridCol w:w="1984"/>
        <w:gridCol w:w="1843"/>
        <w:gridCol w:w="2551"/>
      </w:tblGrid>
      <w:tr w:rsidR="008775A9" w:rsidRPr="008775A9" w:rsidTr="008775A9">
        <w:tc>
          <w:tcPr>
            <w:tcW w:w="426"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N п/п</w:t>
            </w:r>
          </w:p>
        </w:tc>
        <w:tc>
          <w:tcPr>
            <w:tcW w:w="3402"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Заявитель</w:t>
            </w:r>
          </w:p>
        </w:tc>
        <w:tc>
          <w:tcPr>
            <w:tcW w:w="1843"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Земельный участок</w:t>
            </w:r>
          </w:p>
        </w:tc>
        <w:tc>
          <w:tcPr>
            <w:tcW w:w="2551" w:type="dxa"/>
          </w:tcPr>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8775A9">
                <w:rPr>
                  <w:color w:val="0000FF"/>
                  <w:sz w:val="22"/>
                  <w:szCs w:val="22"/>
                </w:rPr>
                <w:t>&lt;1&gt;</w:t>
              </w:r>
            </w:hyperlink>
          </w:p>
        </w:tc>
      </w:tr>
      <w:tr w:rsidR="008775A9" w:rsidRPr="008775A9" w:rsidTr="008775A9">
        <w:trPr>
          <w:trHeight w:val="733"/>
        </w:trPr>
        <w:tc>
          <w:tcPr>
            <w:tcW w:w="426" w:type="dxa"/>
            <w:tcMar>
              <w:top w:w="102" w:type="dxa"/>
              <w:left w:w="62" w:type="dxa"/>
              <w:bottom w:w="102" w:type="dxa"/>
              <w:right w:w="62" w:type="dxa"/>
            </w:tcMar>
          </w:tcPr>
          <w:p w:rsidR="008775A9" w:rsidRPr="008775A9" w:rsidRDefault="00F540CE" w:rsidP="008775A9">
            <w:pPr>
              <w:widowControl w:val="0"/>
              <w:autoSpaceDE w:val="0"/>
              <w:autoSpaceDN w:val="0"/>
              <w:adjustRightInd w:val="0"/>
              <w:jc w:val="center"/>
              <w:rPr>
                <w:sz w:val="22"/>
                <w:szCs w:val="22"/>
              </w:rPr>
            </w:pPr>
            <w:r>
              <w:rPr>
                <w:sz w:val="22"/>
                <w:szCs w:val="22"/>
              </w:rPr>
              <w:t>1</w:t>
            </w:r>
          </w:p>
        </w:tc>
        <w:tc>
          <w:tcPr>
            <w:tcW w:w="3402" w:type="dxa"/>
            <w:tcMar>
              <w:top w:w="102" w:type="dxa"/>
              <w:left w:w="62" w:type="dxa"/>
              <w:bottom w:w="102" w:type="dxa"/>
              <w:right w:w="62" w:type="dxa"/>
            </w:tcMar>
          </w:tcPr>
          <w:p w:rsidR="008775A9" w:rsidRPr="008775A9" w:rsidRDefault="008775A9" w:rsidP="008775A9">
            <w:pPr>
              <w:autoSpaceDE w:val="0"/>
              <w:autoSpaceDN w:val="0"/>
              <w:adjustRightInd w:val="0"/>
              <w:ind w:firstLine="99"/>
              <w:jc w:val="both"/>
              <w:rPr>
                <w:sz w:val="22"/>
                <w:szCs w:val="22"/>
              </w:rPr>
            </w:pPr>
            <w:r w:rsidRPr="008775A9">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21" w:tooltip="Федеральный закон от 24.07.2002 N 101-ФЗ(ред. от 31.12.2014)&quot;Об обороте земель сельскохозяйственного назначения&quot;" w:history="1">
              <w:r w:rsidRPr="008775A9">
                <w:rPr>
                  <w:rStyle w:val="a4"/>
                  <w:sz w:val="22"/>
                  <w:szCs w:val="22"/>
                </w:rPr>
                <w:t>законом</w:t>
              </w:r>
            </w:hyperlink>
            <w:r w:rsidRPr="008775A9">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 Кадастровый паспорт испрашиваемого земельного участка либо кадастровая выписка об испрашиваемом земельном участке </w:t>
            </w:r>
          </w:p>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8775A9" w:rsidRPr="008775A9" w:rsidRDefault="008775A9" w:rsidP="008775A9">
            <w:pPr>
              <w:widowControl w:val="0"/>
              <w:autoSpaceDE w:val="0"/>
              <w:autoSpaceDN w:val="0"/>
              <w:adjustRightInd w:val="0"/>
              <w:jc w:val="center"/>
              <w:rPr>
                <w:sz w:val="22"/>
                <w:szCs w:val="22"/>
              </w:rPr>
            </w:pPr>
          </w:p>
        </w:tc>
      </w:tr>
      <w:tr w:rsidR="008775A9" w:rsidRPr="008775A9" w:rsidTr="008775A9">
        <w:trPr>
          <w:trHeight w:val="1590"/>
        </w:trPr>
        <w:tc>
          <w:tcPr>
            <w:tcW w:w="426" w:type="dxa"/>
            <w:tcMar>
              <w:top w:w="102" w:type="dxa"/>
              <w:left w:w="62" w:type="dxa"/>
              <w:bottom w:w="102" w:type="dxa"/>
              <w:right w:w="62" w:type="dxa"/>
            </w:tcMar>
          </w:tcPr>
          <w:p w:rsidR="008775A9" w:rsidRPr="008775A9" w:rsidRDefault="00F540CE" w:rsidP="008775A9">
            <w:pPr>
              <w:widowControl w:val="0"/>
              <w:autoSpaceDE w:val="0"/>
              <w:autoSpaceDN w:val="0"/>
              <w:adjustRightInd w:val="0"/>
              <w:jc w:val="center"/>
              <w:rPr>
                <w:sz w:val="22"/>
                <w:szCs w:val="22"/>
              </w:rPr>
            </w:pPr>
            <w:r>
              <w:rPr>
                <w:sz w:val="22"/>
                <w:szCs w:val="22"/>
              </w:rPr>
              <w:lastRenderedPageBreak/>
              <w:t>2</w:t>
            </w:r>
          </w:p>
        </w:tc>
        <w:tc>
          <w:tcPr>
            <w:tcW w:w="3402" w:type="dxa"/>
            <w:tcMar>
              <w:top w:w="102" w:type="dxa"/>
              <w:left w:w="62" w:type="dxa"/>
              <w:bottom w:w="102" w:type="dxa"/>
              <w:right w:w="62" w:type="dxa"/>
            </w:tcMar>
          </w:tcPr>
          <w:p w:rsidR="008775A9" w:rsidRPr="008775A9" w:rsidRDefault="008775A9" w:rsidP="008775A9">
            <w:pPr>
              <w:autoSpaceDE w:val="0"/>
              <w:autoSpaceDN w:val="0"/>
              <w:adjustRightInd w:val="0"/>
              <w:ind w:firstLine="99"/>
              <w:jc w:val="both"/>
              <w:rPr>
                <w:sz w:val="22"/>
                <w:szCs w:val="22"/>
              </w:rPr>
            </w:pPr>
            <w:r w:rsidRPr="008775A9">
              <w:rPr>
                <w:sz w:val="22"/>
                <w:szCs w:val="22"/>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1984"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Документы, подтверждающие использование земельного участка в соответствии с Федеральным </w:t>
            </w:r>
            <w:hyperlink r:id="rId22" w:history="1">
              <w:r w:rsidRPr="008775A9">
                <w:rPr>
                  <w:color w:val="0000FF"/>
                  <w:sz w:val="22"/>
                  <w:szCs w:val="22"/>
                </w:rPr>
                <w:t>законом</w:t>
              </w:r>
            </w:hyperlink>
            <w:r w:rsidRPr="008775A9">
              <w:rPr>
                <w:sz w:val="22"/>
                <w:szCs w:val="22"/>
              </w:rPr>
              <w:t xml:space="preserve"> от 24 июля 2002 г. </w:t>
            </w:r>
            <w:r w:rsidR="00D80CD8">
              <w:rPr>
                <w:sz w:val="22"/>
                <w:szCs w:val="22"/>
              </w:rPr>
              <w:t>№</w:t>
            </w:r>
            <w:r w:rsidRPr="008775A9">
              <w:rPr>
                <w:sz w:val="22"/>
                <w:szCs w:val="22"/>
              </w:rPr>
              <w:t xml:space="preserve"> 101-ФЗ "Об обороте земель сельскохозяйственного назначения"</w:t>
            </w:r>
          </w:p>
          <w:p w:rsidR="008775A9" w:rsidRPr="008775A9" w:rsidRDefault="008775A9" w:rsidP="008775A9">
            <w:pPr>
              <w:widowControl w:val="0"/>
              <w:autoSpaceDE w:val="0"/>
              <w:autoSpaceDN w:val="0"/>
              <w:adjustRightInd w:val="0"/>
              <w:jc w:val="center"/>
              <w:rPr>
                <w:sz w:val="22"/>
                <w:szCs w:val="22"/>
              </w:rPr>
            </w:pPr>
            <w:r w:rsidRPr="008775A9">
              <w:rPr>
                <w:sz w:val="22"/>
                <w:szCs w:val="22"/>
              </w:rPr>
              <w:t>* Кадастровый паспорт испрашиваемого земельного участка либо кадастровая выписка об испрашиваемом земельном участке</w:t>
            </w:r>
          </w:p>
          <w:p w:rsidR="008775A9" w:rsidRPr="008775A9" w:rsidRDefault="008775A9" w:rsidP="008775A9">
            <w:pPr>
              <w:widowControl w:val="0"/>
              <w:autoSpaceDE w:val="0"/>
              <w:autoSpaceDN w:val="0"/>
              <w:adjustRightInd w:val="0"/>
              <w:jc w:val="center"/>
              <w:rPr>
                <w:sz w:val="22"/>
                <w:szCs w:val="22"/>
              </w:rPr>
            </w:pPr>
            <w:r w:rsidRPr="008775A9">
              <w:rPr>
                <w:sz w:val="22"/>
                <w:szCs w:val="22"/>
              </w:rPr>
              <w:t>* Выписка из ЕГРП о правах на приобретаемый земельный участок</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3" w:name="Par843"/>
      <w:bookmarkStart w:id="4" w:name="Par844"/>
      <w:bookmarkEnd w:id="3"/>
      <w:bookmarkEnd w:id="4"/>
      <w:r w:rsidRPr="00D80CD8">
        <w:rPr>
          <w:sz w:val="22"/>
          <w:szCs w:val="22"/>
        </w:rPr>
        <w:t>Документы, обозначенные символом "*", заявитель вправе представить их самостоятельно или получаются администрацией поселения, многофункциональным центром  в порядке межведомственного электронного взаимодействия.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2.5.2. Запрещается требовать от заявителя: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Владимирской</w:t>
      </w:r>
      <w:r w:rsidRPr="001E4C07">
        <w:rPr>
          <w:sz w:val="28"/>
          <w:szCs w:val="28"/>
        </w:rPr>
        <w:t xml:space="preserve"> области, муниципальными правовыми актами.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Данные документы и информация запрашиваются и предоставляются непосредственно администрацией поселения,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5" w:name="Par190"/>
      <w:bookmarkEnd w:id="5"/>
      <w:r w:rsidRPr="001E4C07">
        <w:rPr>
          <w:sz w:val="28"/>
          <w:szCs w:val="28"/>
        </w:rPr>
        <w:t>.</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lastRenderedPageBreak/>
        <w:t>Не подлежат приему для предоставления услуги документы:</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w:t>
      </w:r>
      <w:r w:rsidRPr="001E4C07">
        <w:rPr>
          <w:sz w:val="28"/>
          <w:szCs w:val="28"/>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12. Проезды, в том числе вдольтрассовые,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w:t>
      </w:r>
      <w:r w:rsidRPr="001E4C07">
        <w:rPr>
          <w:sz w:val="28"/>
          <w:szCs w:val="28"/>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Росреестра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FB3659" w:rsidRPr="00FB3659" w:rsidRDefault="00FB3659" w:rsidP="00BF1F31">
      <w:pPr>
        <w:widowControl w:val="0"/>
        <w:autoSpaceDE w:val="0"/>
        <w:autoSpaceDN w:val="0"/>
        <w:adjustRightInd w:val="0"/>
        <w:spacing w:after="120"/>
        <w:ind w:firstLine="539"/>
        <w:jc w:val="both"/>
        <w:rPr>
          <w:rFonts w:ascii="Arial" w:hAnsi="Arial" w:cs="Arial"/>
          <w:sz w:val="28"/>
        </w:rPr>
      </w:pPr>
      <w:r w:rsidRPr="00FB3659">
        <w:rPr>
          <w:sz w:val="28"/>
          <w:szCs w:val="28"/>
        </w:rPr>
        <w:t xml:space="preserve">2.10.3. </w:t>
      </w:r>
      <w:r w:rsidRPr="00FB3659">
        <w:rPr>
          <w:color w:val="000000"/>
          <w:sz w:val="28"/>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lastRenderedPageBreak/>
        <w:t>соблюдение сроков предоставления муниципальной услуги в соответствии с настоящим регламентом;</w:t>
      </w:r>
    </w:p>
    <w:p w:rsidR="001F2843"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rsidR="00281094" w:rsidRDefault="00281094" w:rsidP="00281094">
      <w:pPr>
        <w:pStyle w:val="170"/>
        <w:tabs>
          <w:tab w:val="left" w:pos="1129"/>
        </w:tabs>
        <w:spacing w:before="0" w:after="120"/>
        <w:ind w:firstLine="680"/>
        <w:rPr>
          <w:sz w:val="28"/>
          <w:szCs w:val="28"/>
        </w:rPr>
      </w:pPr>
      <w:r w:rsidRPr="00281094">
        <w:rPr>
          <w:sz w:val="28"/>
          <w:szCs w:val="28"/>
        </w:rPr>
        <w:t>2.1</w:t>
      </w:r>
      <w:r>
        <w:rPr>
          <w:sz w:val="28"/>
          <w:szCs w:val="28"/>
        </w:rPr>
        <w:t xml:space="preserve">2. </w:t>
      </w:r>
      <w:r w:rsidRPr="001E2B48">
        <w:rPr>
          <w:sz w:val="28"/>
          <w:szCs w:val="28"/>
        </w:rPr>
        <w:t>Организация предоставления</w:t>
      </w:r>
      <w:r>
        <w:rPr>
          <w:sz w:val="28"/>
          <w:szCs w:val="28"/>
        </w:rPr>
        <w:t xml:space="preserve"> муниципальной услуги в упреждающем (проактивном) режиме.</w:t>
      </w:r>
    </w:p>
    <w:p w:rsidR="00281094" w:rsidRDefault="00281094" w:rsidP="00281094">
      <w:pPr>
        <w:pStyle w:val="170"/>
        <w:tabs>
          <w:tab w:val="left" w:pos="1129"/>
        </w:tabs>
        <w:spacing w:before="0" w:after="120"/>
        <w:ind w:firstLine="680"/>
        <w:rPr>
          <w:sz w:val="28"/>
          <w:szCs w:val="28"/>
        </w:rPr>
      </w:pPr>
      <w:r>
        <w:rPr>
          <w:sz w:val="28"/>
          <w:szCs w:val="28"/>
        </w:rPr>
        <w:t>При наступлении событий, являющимися основанием для предоставления муниципальной услуги, Администрация вправе:</w:t>
      </w:r>
    </w:p>
    <w:p w:rsidR="00281094" w:rsidRDefault="00281094" w:rsidP="00281094">
      <w:pPr>
        <w:pStyle w:val="170"/>
        <w:tabs>
          <w:tab w:val="left" w:pos="1129"/>
        </w:tabs>
        <w:spacing w:before="0" w:after="120"/>
        <w:ind w:firstLine="680"/>
        <w:rPr>
          <w:sz w:val="28"/>
          <w:szCs w:val="28"/>
        </w:rPr>
      </w:pPr>
      <w:r w:rsidRPr="00765932">
        <w:rPr>
          <w:sz w:val="28"/>
          <w:szCs w:val="28"/>
        </w:rPr>
        <w:t>1)</w:t>
      </w:r>
      <w:r>
        <w:rPr>
          <w:sz w:val="28"/>
          <w:szCs w:val="28"/>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1094" w:rsidRPr="00EA7A00" w:rsidRDefault="00281094" w:rsidP="00281094">
      <w:pPr>
        <w:pStyle w:val="170"/>
        <w:tabs>
          <w:tab w:val="left" w:pos="802"/>
        </w:tabs>
        <w:spacing w:before="0" w:after="120" w:line="240" w:lineRule="auto"/>
        <w:ind w:firstLine="680"/>
        <w:rPr>
          <w:color w:val="00000A"/>
          <w:sz w:val="28"/>
          <w:szCs w:val="28"/>
        </w:rPr>
      </w:pPr>
      <w:bookmarkStart w:id="6" w:name="_GoBack"/>
      <w:bookmarkEnd w:id="6"/>
      <w:r>
        <w:rPr>
          <w:sz w:val="28"/>
          <w:szCs w:val="28"/>
        </w:rPr>
        <w:t>2) при условии наличия запроса заявителя о предоставления муниципальной услуги, в отношении которой у заявителя может появиться основание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заявителю с использованием портала государственных и муниципальных услуг и уведомлять заявителя о проведенных мероприятиях.</w:t>
      </w:r>
    </w:p>
    <w:p w:rsidR="001F2843" w:rsidRPr="00A16E64" w:rsidRDefault="001F2843" w:rsidP="000B323C">
      <w:pPr>
        <w:pStyle w:val="1c"/>
        <w:keepNext/>
        <w:keepLines/>
        <w:spacing w:before="0" w:after="120" w:line="240" w:lineRule="auto"/>
        <w:ind w:right="360" w:firstLine="709"/>
        <w:jc w:val="center"/>
        <w:rPr>
          <w:b/>
          <w:color w:val="00000A"/>
          <w:sz w:val="28"/>
          <w:szCs w:val="28"/>
        </w:rPr>
      </w:pPr>
      <w:bookmarkStart w:id="7" w:name="bookmark60"/>
      <w:r w:rsidRPr="00A16E64">
        <w:rPr>
          <w:b/>
          <w:color w:val="00000A"/>
          <w:sz w:val="28"/>
          <w:szCs w:val="28"/>
        </w:rPr>
        <w:t xml:space="preserve">III. </w:t>
      </w:r>
      <w:bookmarkEnd w:id="7"/>
      <w:r w:rsidR="000D37A6" w:rsidRPr="00A16E64">
        <w:rPr>
          <w:b/>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bCs/>
          <w:sz w:val="28"/>
          <w:szCs w:val="28"/>
        </w:rPr>
        <w:t xml:space="preserve">Продажа земельного участка без проведения торгов </w:t>
      </w:r>
      <w:r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Pr="000B323C">
        <w:rPr>
          <w:bCs/>
          <w:sz w:val="28"/>
          <w:szCs w:val="28"/>
        </w:rPr>
        <w:t>продаже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lastRenderedPageBreak/>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наименование юридического лица, адрес местонахождения написаны полностью;</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 xml:space="preserve">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w:t>
      </w:r>
      <w:r w:rsidRPr="00A0187F">
        <w:rPr>
          <w:sz w:val="28"/>
          <w:szCs w:val="28"/>
        </w:rPr>
        <w:lastRenderedPageBreak/>
        <w:t>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3.2.2.3.2. о предоставлении услуги (при отсутствии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8" w:name="Par309"/>
      <w:bookmarkEnd w:id="8"/>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Глава </w:t>
      </w:r>
      <w:r w:rsidR="00A16E64">
        <w:rPr>
          <w:sz w:val="28"/>
          <w:szCs w:val="28"/>
        </w:rPr>
        <w:t>местной администрации</w:t>
      </w:r>
      <w:r w:rsidRPr="000B323C">
        <w:rPr>
          <w:sz w:val="28"/>
          <w:szCs w:val="28"/>
        </w:rPr>
        <w:t xml:space="preserve"> рассматривает проект уведомления об отказе в 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регистрацию заявлений,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3.2.4. Предоставление услуги по продаже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lastRenderedPageBreak/>
        <w:t>3.2.4.1. Специалист, ответственный за подготовку договоров купли-продажи: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готовит проект договора купли-продажи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 порядке делопроизводства направляет проект договора купли-продажи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w:t>
      </w:r>
      <w:r w:rsidR="00A16E64">
        <w:rPr>
          <w:sz w:val="28"/>
          <w:szCs w:val="28"/>
        </w:rPr>
        <w:t>местной администрации</w:t>
      </w:r>
      <w:r w:rsidRPr="000B323C">
        <w:rPr>
          <w:sz w:val="28"/>
          <w:szCs w:val="28"/>
        </w:rPr>
        <w:t xml:space="preserve"> подписывает договор купли-продажи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3.2.4.3. Специалист, ответственный за регистрацию заявлений в администрации поселения, извещает заявителя о необходимости явиться для подписания договора купли-продажи земельного участка или направляет 3 экземпляра договора купли-продажи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в случае обращения заявителя в многофункциональный центр данные  документы передаются заявителю через многофункциональный центр, с последующим возвратом подписанного экземпляра договора купли-продажи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Максимальный срок выполнения действий - 25 рабочих дней со дня поступления заявления.</w:t>
      </w:r>
    </w:p>
    <w:p w:rsidR="001F2843" w:rsidRPr="00A16E64" w:rsidRDefault="001F2843" w:rsidP="000D37A6">
      <w:pPr>
        <w:pStyle w:val="1c"/>
        <w:keepNext/>
        <w:keepLines/>
        <w:spacing w:before="0" w:after="120" w:line="240" w:lineRule="auto"/>
        <w:ind w:firstLine="709"/>
        <w:jc w:val="both"/>
        <w:rPr>
          <w:b/>
          <w:color w:val="00000A"/>
          <w:sz w:val="28"/>
          <w:szCs w:val="28"/>
        </w:rPr>
      </w:pPr>
      <w:bookmarkStart w:id="9" w:name="bookmark62"/>
      <w:r w:rsidRPr="00A16E64">
        <w:rPr>
          <w:b/>
          <w:color w:val="00000A"/>
          <w:sz w:val="28"/>
          <w:szCs w:val="28"/>
        </w:rPr>
        <w:t>IV. Формы контроля за исполнением Административного регламента</w:t>
      </w:r>
      <w:bookmarkEnd w:id="9"/>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lastRenderedPageBreak/>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16E64" w:rsidRPr="004014A9" w:rsidRDefault="00A16E64" w:rsidP="00A16E64">
      <w:pPr>
        <w:spacing w:after="120"/>
        <w:ind w:firstLine="680"/>
        <w:jc w:val="center"/>
        <w:rPr>
          <w:b/>
          <w:sz w:val="28"/>
          <w:szCs w:val="28"/>
        </w:rPr>
      </w:pPr>
      <w:r w:rsidRPr="004014A9">
        <w:rPr>
          <w:b/>
          <w:sz w:val="28"/>
          <w:szCs w:val="28"/>
          <w:lang w:val="en-US"/>
        </w:rPr>
        <w:t>V</w:t>
      </w:r>
      <w:r w:rsidRPr="004014A9">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A16E64" w:rsidRPr="00F4120C" w:rsidRDefault="00A16E64" w:rsidP="00A16E64">
      <w:pPr>
        <w:spacing w:after="120"/>
        <w:ind w:firstLine="680"/>
        <w:jc w:val="both"/>
        <w:rPr>
          <w:sz w:val="28"/>
          <w:szCs w:val="28"/>
        </w:rPr>
      </w:pPr>
      <w:r w:rsidRPr="00F4120C">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A16E64" w:rsidRPr="00F4120C" w:rsidRDefault="00A16E64" w:rsidP="00A16E64">
      <w:pPr>
        <w:spacing w:after="120"/>
        <w:ind w:firstLine="680"/>
        <w:jc w:val="both"/>
        <w:rPr>
          <w:sz w:val="28"/>
          <w:szCs w:val="28"/>
        </w:rPr>
      </w:pPr>
      <w:r w:rsidRPr="00F4120C">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16E64" w:rsidRPr="00F4120C" w:rsidRDefault="00A16E64" w:rsidP="00A16E64">
      <w:pPr>
        <w:spacing w:after="120"/>
        <w:ind w:firstLine="680"/>
        <w:jc w:val="both"/>
        <w:rPr>
          <w:sz w:val="28"/>
          <w:szCs w:val="28"/>
        </w:rPr>
      </w:pPr>
      <w:r w:rsidRPr="00F4120C">
        <w:rPr>
          <w:sz w:val="28"/>
          <w:szCs w:val="28"/>
        </w:rPr>
        <w:t>5.2. Предмет жалобы</w:t>
      </w:r>
    </w:p>
    <w:p w:rsidR="00A16E64" w:rsidRPr="00F4120C" w:rsidRDefault="00A16E64" w:rsidP="00A16E64">
      <w:pPr>
        <w:spacing w:after="120"/>
        <w:ind w:firstLine="680"/>
        <w:jc w:val="both"/>
        <w:rPr>
          <w:sz w:val="28"/>
          <w:szCs w:val="28"/>
        </w:rPr>
      </w:pPr>
      <w:r w:rsidRPr="00F4120C">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16E64" w:rsidRPr="00F4120C" w:rsidRDefault="00A16E64" w:rsidP="00A16E64">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16E64" w:rsidRPr="00F4120C" w:rsidRDefault="00A16E64" w:rsidP="00A16E64">
      <w:pPr>
        <w:spacing w:after="120"/>
        <w:ind w:firstLine="680"/>
        <w:jc w:val="both"/>
        <w:rPr>
          <w:sz w:val="28"/>
          <w:szCs w:val="28"/>
        </w:rPr>
      </w:pPr>
      <w:r w:rsidRPr="00F4120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F4120C">
        <w:rPr>
          <w:sz w:val="28"/>
          <w:szCs w:val="28"/>
        </w:rPr>
        <w:lastRenderedPageBreak/>
        <w:t>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A16E64" w:rsidRPr="00F4120C" w:rsidRDefault="00A16E64" w:rsidP="00A16E64">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A16E64" w:rsidRPr="00F4120C" w:rsidRDefault="00A16E64" w:rsidP="00A16E64">
      <w:pPr>
        <w:spacing w:after="120"/>
        <w:ind w:firstLine="680"/>
        <w:jc w:val="both"/>
        <w:rPr>
          <w:sz w:val="28"/>
          <w:szCs w:val="28"/>
        </w:rPr>
      </w:pPr>
      <w:r w:rsidRPr="00F412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A16E64" w:rsidRPr="00F4120C" w:rsidRDefault="00A16E64" w:rsidP="00A16E64">
      <w:pPr>
        <w:spacing w:after="120"/>
        <w:ind w:firstLine="680"/>
        <w:jc w:val="both"/>
        <w:rPr>
          <w:sz w:val="28"/>
          <w:szCs w:val="28"/>
        </w:rPr>
      </w:pPr>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rsidR="00A16E64" w:rsidRPr="00F4120C" w:rsidRDefault="00A16E64" w:rsidP="00A16E64">
      <w:pPr>
        <w:spacing w:after="120"/>
        <w:ind w:firstLine="680"/>
        <w:jc w:val="both"/>
        <w:rPr>
          <w:sz w:val="28"/>
          <w:szCs w:val="28"/>
        </w:rPr>
      </w:pPr>
      <w:r w:rsidRPr="00F4120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F4120C">
        <w:rPr>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16E64" w:rsidRPr="00F4120C" w:rsidRDefault="00A16E64" w:rsidP="00A16E64">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16E64" w:rsidRPr="00F4120C" w:rsidRDefault="00A16E64" w:rsidP="00A16E64">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rsidR="00A16E64" w:rsidRPr="00F4120C" w:rsidRDefault="00A16E64" w:rsidP="00A16E64">
      <w:pPr>
        <w:spacing w:after="120"/>
        <w:ind w:firstLine="680"/>
        <w:jc w:val="both"/>
        <w:rPr>
          <w:sz w:val="28"/>
          <w:szCs w:val="28"/>
        </w:rPr>
      </w:pPr>
      <w:r w:rsidRPr="00F4120C">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16E64" w:rsidRPr="00F4120C" w:rsidRDefault="00A16E64" w:rsidP="00A16E64">
      <w:pPr>
        <w:spacing w:after="120"/>
        <w:ind w:firstLine="680"/>
        <w:jc w:val="both"/>
        <w:rPr>
          <w:sz w:val="28"/>
          <w:szCs w:val="28"/>
        </w:rPr>
      </w:pPr>
      <w:r w:rsidRPr="00F4120C">
        <w:rPr>
          <w:sz w:val="28"/>
          <w:szCs w:val="28"/>
        </w:rPr>
        <w:t>5.6. Порядок подачи и рассмотрения жалобы</w:t>
      </w:r>
    </w:p>
    <w:p w:rsidR="00A16E64" w:rsidRPr="00F4120C" w:rsidRDefault="00A16E64" w:rsidP="00A16E64">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A16E64" w:rsidRPr="00F4120C" w:rsidRDefault="00A16E64" w:rsidP="00A16E64">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rsidR="00A16E64" w:rsidRPr="00F4120C" w:rsidRDefault="00A16E64" w:rsidP="00A16E64">
      <w:pPr>
        <w:spacing w:after="120"/>
        <w:ind w:firstLine="680"/>
        <w:jc w:val="both"/>
        <w:rPr>
          <w:sz w:val="28"/>
          <w:szCs w:val="28"/>
        </w:rPr>
      </w:pPr>
      <w:r w:rsidRPr="00F4120C">
        <w:rPr>
          <w:sz w:val="28"/>
          <w:szCs w:val="28"/>
        </w:rPr>
        <w:lastRenderedPageBreak/>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16E64" w:rsidRPr="00F4120C" w:rsidRDefault="00A16E64" w:rsidP="00A16E64">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A16E64" w:rsidRPr="00F4120C" w:rsidRDefault="00A16E64" w:rsidP="00A16E64">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16E64" w:rsidRPr="00F4120C" w:rsidRDefault="00A16E64" w:rsidP="00A16E64">
      <w:pPr>
        <w:spacing w:after="120"/>
        <w:ind w:firstLine="680"/>
        <w:jc w:val="both"/>
        <w:rPr>
          <w:sz w:val="28"/>
          <w:szCs w:val="28"/>
        </w:rPr>
      </w:pPr>
      <w:r w:rsidRPr="00F4120C">
        <w:rPr>
          <w:sz w:val="28"/>
          <w:szCs w:val="28"/>
        </w:rPr>
        <w:t>5.11. Жалоба должна содержать:</w:t>
      </w:r>
    </w:p>
    <w:p w:rsidR="00A16E64" w:rsidRPr="00F4120C" w:rsidRDefault="00A16E64" w:rsidP="00A16E64">
      <w:pPr>
        <w:spacing w:after="120"/>
        <w:ind w:firstLine="680"/>
        <w:jc w:val="both"/>
        <w:rPr>
          <w:sz w:val="28"/>
          <w:szCs w:val="28"/>
        </w:rPr>
      </w:pPr>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w:t>
      </w:r>
      <w:r w:rsidRPr="00F4120C">
        <w:rPr>
          <w:sz w:val="28"/>
          <w:szCs w:val="28"/>
        </w:rPr>
        <w:lastRenderedPageBreak/>
        <w:t>ФЗ, их руководителей и (или) работников, решения и действия (бездействие) которых обжалуются;</w:t>
      </w:r>
    </w:p>
    <w:p w:rsidR="00A16E64" w:rsidRPr="00F4120C" w:rsidRDefault="00A16E64" w:rsidP="00A16E64">
      <w:pPr>
        <w:spacing w:after="120"/>
        <w:ind w:firstLine="680"/>
        <w:jc w:val="both"/>
        <w:rPr>
          <w:sz w:val="28"/>
          <w:szCs w:val="28"/>
        </w:rPr>
      </w:pPr>
      <w:r w:rsidRPr="00F4120C">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E64" w:rsidRPr="00F4120C" w:rsidRDefault="00A16E64" w:rsidP="00A16E64">
      <w:pPr>
        <w:spacing w:after="120"/>
        <w:ind w:firstLine="680"/>
        <w:jc w:val="both"/>
        <w:rPr>
          <w:sz w:val="28"/>
          <w:szCs w:val="28"/>
        </w:rPr>
      </w:pPr>
      <w:r w:rsidRPr="00F4120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16E64" w:rsidRPr="00F4120C" w:rsidRDefault="00A16E64" w:rsidP="00A16E64">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rsidR="00A16E64" w:rsidRPr="00F4120C" w:rsidRDefault="00A16E64" w:rsidP="00A16E64">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16E64" w:rsidRPr="00F4120C" w:rsidRDefault="00A16E64" w:rsidP="00A16E64">
      <w:pPr>
        <w:spacing w:after="120"/>
        <w:ind w:firstLine="680"/>
        <w:jc w:val="both"/>
        <w:rPr>
          <w:sz w:val="28"/>
          <w:szCs w:val="28"/>
        </w:rPr>
      </w:pPr>
      <w:r w:rsidRPr="00F4120C">
        <w:rPr>
          <w:sz w:val="28"/>
          <w:szCs w:val="28"/>
        </w:rPr>
        <w:t>5.12. Сроки рассмотрения жалобы</w:t>
      </w:r>
    </w:p>
    <w:p w:rsidR="00A16E64" w:rsidRPr="00F4120C" w:rsidRDefault="00A16E64" w:rsidP="00A16E64">
      <w:pPr>
        <w:spacing w:after="120"/>
        <w:ind w:firstLine="680"/>
        <w:jc w:val="both"/>
        <w:rPr>
          <w:sz w:val="28"/>
          <w:szCs w:val="28"/>
        </w:rPr>
      </w:pPr>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E64" w:rsidRPr="00F4120C" w:rsidRDefault="00A16E64" w:rsidP="00A16E64">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6E64" w:rsidRPr="00F4120C" w:rsidRDefault="00A16E64" w:rsidP="00A16E64">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rsidR="00A16E64" w:rsidRPr="00F4120C" w:rsidRDefault="00A16E64" w:rsidP="00A16E64">
      <w:pPr>
        <w:spacing w:after="120"/>
        <w:ind w:firstLine="680"/>
        <w:jc w:val="both"/>
        <w:rPr>
          <w:sz w:val="28"/>
          <w:szCs w:val="28"/>
        </w:rPr>
      </w:pPr>
      <w:r w:rsidRPr="00F4120C">
        <w:rPr>
          <w:sz w:val="28"/>
          <w:szCs w:val="28"/>
        </w:rPr>
        <w:t>5.14. Результат рассмотрения жалобы</w:t>
      </w:r>
    </w:p>
    <w:p w:rsidR="00A16E64" w:rsidRPr="00F4120C" w:rsidRDefault="00A16E64" w:rsidP="00A16E64">
      <w:pPr>
        <w:spacing w:after="120"/>
        <w:ind w:firstLine="680"/>
        <w:jc w:val="both"/>
        <w:rPr>
          <w:sz w:val="28"/>
          <w:szCs w:val="28"/>
        </w:rPr>
      </w:pPr>
      <w:r w:rsidRPr="00F4120C">
        <w:rPr>
          <w:sz w:val="28"/>
          <w:szCs w:val="28"/>
        </w:rPr>
        <w:t>По результатам рассмотрения жалобы принимается одно из следующих решений:</w:t>
      </w:r>
    </w:p>
    <w:p w:rsidR="00A16E64" w:rsidRPr="00F4120C" w:rsidRDefault="00A16E64" w:rsidP="00A16E64">
      <w:pPr>
        <w:spacing w:after="120"/>
        <w:ind w:firstLine="680"/>
        <w:jc w:val="both"/>
        <w:rPr>
          <w:sz w:val="28"/>
          <w:szCs w:val="28"/>
        </w:rPr>
      </w:pPr>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A16E64" w:rsidRPr="00F4120C" w:rsidRDefault="00A16E64" w:rsidP="00A16E64">
      <w:pPr>
        <w:spacing w:after="120"/>
        <w:ind w:firstLine="680"/>
        <w:jc w:val="both"/>
        <w:rPr>
          <w:sz w:val="28"/>
          <w:szCs w:val="28"/>
        </w:rPr>
      </w:pPr>
      <w:r w:rsidRPr="00F4120C">
        <w:rPr>
          <w:sz w:val="28"/>
          <w:szCs w:val="28"/>
        </w:rPr>
        <w:t>2) в удовлетворении жалобы отказывается.</w:t>
      </w:r>
    </w:p>
    <w:p w:rsidR="00A16E64" w:rsidRPr="00F4120C" w:rsidRDefault="00A16E64" w:rsidP="00A16E64">
      <w:pPr>
        <w:spacing w:after="120"/>
        <w:ind w:firstLine="680"/>
        <w:jc w:val="both"/>
        <w:rPr>
          <w:sz w:val="28"/>
          <w:szCs w:val="28"/>
        </w:rPr>
      </w:pPr>
      <w:r w:rsidRPr="00F4120C">
        <w:rPr>
          <w:sz w:val="28"/>
          <w:szCs w:val="28"/>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A16E64" w:rsidRPr="00F4120C" w:rsidRDefault="00A16E64" w:rsidP="00A16E64">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rsidR="00A16E64" w:rsidRPr="00F4120C" w:rsidRDefault="00A16E64" w:rsidP="00A16E64">
      <w:pPr>
        <w:spacing w:after="120"/>
        <w:ind w:firstLine="680"/>
        <w:jc w:val="both"/>
        <w:rPr>
          <w:sz w:val="28"/>
          <w:szCs w:val="28"/>
        </w:rPr>
      </w:pPr>
      <w:r w:rsidRPr="00F4120C">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A16E64" w:rsidRPr="00F4120C" w:rsidRDefault="00A16E64" w:rsidP="00A16E64">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rsidR="00A16E64" w:rsidRPr="00F4120C" w:rsidRDefault="00A16E64" w:rsidP="00A16E64">
      <w:pPr>
        <w:spacing w:after="120"/>
        <w:ind w:firstLine="680"/>
        <w:jc w:val="both"/>
        <w:rPr>
          <w:sz w:val="28"/>
          <w:szCs w:val="28"/>
        </w:rPr>
      </w:pPr>
      <w:r w:rsidRPr="00F4120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6E64" w:rsidRPr="00F4120C" w:rsidRDefault="00A16E64" w:rsidP="00A16E64">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rsidR="00A16E64" w:rsidRPr="00F4120C" w:rsidRDefault="00A16E64" w:rsidP="00A16E64">
      <w:pPr>
        <w:spacing w:after="120"/>
        <w:ind w:firstLine="680"/>
        <w:jc w:val="both"/>
        <w:rPr>
          <w:sz w:val="28"/>
          <w:szCs w:val="28"/>
        </w:rPr>
      </w:pPr>
      <w:r w:rsidRPr="00F4120C">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E64" w:rsidRPr="00F4120C" w:rsidRDefault="00A16E64" w:rsidP="00A16E64">
      <w:pPr>
        <w:spacing w:after="120"/>
        <w:ind w:firstLine="680"/>
        <w:jc w:val="both"/>
        <w:rPr>
          <w:sz w:val="28"/>
          <w:szCs w:val="28"/>
        </w:rPr>
      </w:pPr>
      <w:r w:rsidRPr="00F4120C">
        <w:rPr>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E64" w:rsidRPr="00F4120C" w:rsidRDefault="00A16E64" w:rsidP="00A16E64">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6E64" w:rsidRPr="00F4120C" w:rsidRDefault="00A16E64" w:rsidP="00A16E64">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16E64" w:rsidRPr="00F4120C" w:rsidRDefault="00A16E64" w:rsidP="00A16E64">
      <w:pPr>
        <w:spacing w:after="120"/>
        <w:ind w:firstLine="680"/>
        <w:jc w:val="both"/>
        <w:rPr>
          <w:sz w:val="28"/>
          <w:szCs w:val="28"/>
        </w:rPr>
      </w:pPr>
      <w:r w:rsidRPr="00F4120C">
        <w:rPr>
          <w:sz w:val="28"/>
          <w:szCs w:val="28"/>
        </w:rPr>
        <w:t>5.22. Порядок обжалования решения по жалобе</w:t>
      </w:r>
    </w:p>
    <w:p w:rsidR="00A16E64" w:rsidRPr="00F4120C" w:rsidRDefault="00A16E64" w:rsidP="00A16E64">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16E64" w:rsidRPr="00F4120C" w:rsidRDefault="00A16E64" w:rsidP="00A16E64">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rsidR="00A16E64" w:rsidRPr="00F4120C" w:rsidRDefault="00A16E64" w:rsidP="00A16E64">
      <w:pPr>
        <w:spacing w:after="120"/>
        <w:ind w:firstLine="680"/>
        <w:jc w:val="both"/>
        <w:rPr>
          <w:sz w:val="28"/>
          <w:szCs w:val="28"/>
        </w:rPr>
      </w:pPr>
      <w:r w:rsidRPr="00F4120C">
        <w:rPr>
          <w:sz w:val="28"/>
          <w:szCs w:val="28"/>
        </w:rPr>
        <w:lastRenderedPageBreak/>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rsidR="00A16E64" w:rsidRDefault="00A16E64" w:rsidP="00A16E64">
      <w:pPr>
        <w:pStyle w:val="170"/>
        <w:spacing w:before="0" w:after="120" w:line="240" w:lineRule="auto"/>
        <w:ind w:right="20" w:firstLine="709"/>
        <w:rPr>
          <w:sz w:val="28"/>
          <w:szCs w:val="28"/>
        </w:rPr>
      </w:pPr>
      <w:r w:rsidRPr="00F4120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8C182C" w:rsidRDefault="008C182C" w:rsidP="00A16E64">
      <w:pPr>
        <w:pStyle w:val="1c"/>
        <w:keepNext/>
        <w:keepLines/>
        <w:spacing w:before="0" w:after="120" w:line="240" w:lineRule="auto"/>
        <w:ind w:right="20" w:firstLine="709"/>
        <w:jc w:val="both"/>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24"/>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F3196B" w:rsidP="00F3196B">
      <w:pPr>
        <w:tabs>
          <w:tab w:val="left" w:pos="0"/>
        </w:tabs>
        <w:jc w:val="center"/>
        <w:rPr>
          <w:sz w:val="28"/>
        </w:rPr>
      </w:pPr>
      <w:bookmarkStart w:id="10" w:name="Par26"/>
      <w:bookmarkEnd w:id="10"/>
      <w:r w:rsidRPr="00E91D10">
        <w:rPr>
          <w:sz w:val="28"/>
        </w:rPr>
        <w:t>Продажа земельного участка без проведения торгов</w:t>
      </w:r>
    </w:p>
    <w:p w:rsidR="00F3196B" w:rsidRDefault="009C797F" w:rsidP="00F3196B">
      <w:pPr>
        <w:tabs>
          <w:tab w:val="left" w:pos="0"/>
        </w:tab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3844925</wp:posOffset>
                </wp:positionH>
                <wp:positionV relativeFrom="paragraph">
                  <wp:posOffset>150495</wp:posOffset>
                </wp:positionV>
                <wp:extent cx="1947545" cy="461010"/>
                <wp:effectExtent l="13970" t="8890" r="10160" b="635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A16E64" w:rsidRPr="00E6724F" w:rsidRDefault="00A16E64" w:rsidP="00253556">
                            <w:pPr>
                              <w:jc w:val="center"/>
                              <w:rPr>
                                <w:sz w:val="20"/>
                              </w:rPr>
                            </w:pPr>
                            <w:r w:rsidRPr="00E6724F">
                              <w:rPr>
                                <w:rFonts w:eastAsia="Arial"/>
                                <w:sz w:val="22"/>
                                <w:szCs w:val="28"/>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02.75pt;margin-top:11.85pt;width:153.3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">
                <v:textbox>
                  <w:txbxContent>
                    <w:p w:rsidR="00A16E64" w:rsidRPr="00E6724F" w:rsidRDefault="00A16E64" w:rsidP="00253556">
                      <w:pPr>
                        <w:jc w:val="center"/>
                        <w:rPr>
                          <w:sz w:val="20"/>
                        </w:rPr>
                      </w:pPr>
                      <w:r w:rsidRPr="00E6724F">
                        <w:rPr>
                          <w:rFonts w:eastAsia="Arial"/>
                          <w:sz w:val="22"/>
                          <w:szCs w:val="28"/>
                        </w:rPr>
                        <w:t>Прием  и   регистрация   заявления</w:t>
                      </w:r>
                    </w:p>
                  </w:txbxContent>
                </v:textbox>
              </v:rect>
            </w:pict>
          </mc:Fallback>
        </mc:AlternateConten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9C797F" w:rsidP="00253556">
      <w:pPr>
        <w:pStyle w:val="ad"/>
        <w:shd w:val="clear" w:color="auto" w:fill="FFFFFF"/>
        <w:spacing w:after="0" w:line="270" w:lineRule="exact"/>
        <w:ind w:firstLine="705"/>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7622540</wp:posOffset>
                </wp:positionH>
                <wp:positionV relativeFrom="paragraph">
                  <wp:posOffset>128270</wp:posOffset>
                </wp:positionV>
                <wp:extent cx="1947545" cy="914400"/>
                <wp:effectExtent l="10160" t="8255" r="139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914400"/>
                        </a:xfrm>
                        <a:prstGeom prst="rect">
                          <a:avLst/>
                        </a:prstGeom>
                        <a:solidFill>
                          <a:srgbClr val="FFFFFF"/>
                        </a:solidFill>
                        <a:ln w="9525">
                          <a:solidFill>
                            <a:srgbClr val="000000"/>
                          </a:solidFill>
                          <a:miter lim="800000"/>
                          <a:headEnd/>
                          <a:tailEnd/>
                        </a:ln>
                      </wps:spPr>
                      <wps:txbx>
                        <w:txbxContent>
                          <w:p w:rsidR="00A16E64" w:rsidRPr="006D20D5" w:rsidRDefault="00A16E64" w:rsidP="00253556">
                            <w:pPr>
                              <w:jc w:val="center"/>
                              <w:rPr>
                                <w:sz w:val="22"/>
                                <w:szCs w:val="22"/>
                              </w:rPr>
                            </w:pPr>
                            <w:r w:rsidRPr="006D20D5">
                              <w:rPr>
                                <w:sz w:val="22"/>
                                <w:szCs w:val="22"/>
                              </w:rPr>
                              <w:t>Сбор необходимых документов для принятия решения</w:t>
                            </w:r>
                          </w:p>
                          <w:p w:rsidR="00A16E64" w:rsidRPr="006D20D5" w:rsidRDefault="00A16E64" w:rsidP="00253556">
                            <w:pPr>
                              <w:jc w:val="center"/>
                              <w:rPr>
                                <w:sz w:val="22"/>
                                <w:szCs w:val="22"/>
                              </w:rPr>
                            </w:pPr>
                            <w:r w:rsidRPr="006D20D5">
                              <w:rPr>
                                <w:sz w:val="22"/>
                                <w:szCs w:val="22"/>
                              </w:rPr>
                              <w:t>(межведомственные запросы) услуги</w:t>
                            </w:r>
                          </w:p>
                          <w:p w:rsidR="00A16E64" w:rsidRPr="00804FE9" w:rsidRDefault="00A16E64"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600.2pt;margin-top:10.1pt;width:15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">
                <v:textbox>
                  <w:txbxContent>
                    <w:p w:rsidR="00A16E64" w:rsidRPr="006D20D5" w:rsidRDefault="00A16E64" w:rsidP="00253556">
                      <w:pPr>
                        <w:jc w:val="center"/>
                        <w:rPr>
                          <w:sz w:val="22"/>
                          <w:szCs w:val="22"/>
                        </w:rPr>
                      </w:pPr>
                      <w:r w:rsidRPr="006D20D5">
                        <w:rPr>
                          <w:sz w:val="22"/>
                          <w:szCs w:val="22"/>
                        </w:rPr>
                        <w:t>Сбор необходимых документов для принятия решения</w:t>
                      </w:r>
                    </w:p>
                    <w:p w:rsidR="00A16E64" w:rsidRPr="006D20D5" w:rsidRDefault="00A16E64" w:rsidP="00253556">
                      <w:pPr>
                        <w:jc w:val="center"/>
                        <w:rPr>
                          <w:sz w:val="22"/>
                          <w:szCs w:val="22"/>
                        </w:rPr>
                      </w:pPr>
                      <w:r w:rsidRPr="006D20D5">
                        <w:rPr>
                          <w:sz w:val="22"/>
                          <w:szCs w:val="22"/>
                        </w:rPr>
                        <w:t>(межведомственные запросы) услуги</w:t>
                      </w:r>
                    </w:p>
                    <w:p w:rsidR="00A16E64" w:rsidRPr="00804FE9" w:rsidRDefault="00A16E64" w:rsidP="00253556"/>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4850765</wp:posOffset>
                </wp:positionH>
                <wp:positionV relativeFrom="paragraph">
                  <wp:posOffset>56515</wp:posOffset>
                </wp:positionV>
                <wp:extent cx="0" cy="318135"/>
                <wp:effectExtent l="57785" t="12700" r="56515" b="2159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72201" id="_x0000_t32" coordsize="21600,21600" o:spt="32" o:oned="t" path="m,l21600,21600e" filled="f">
                <v:path arrowok="t" fillok="f" o:connecttype="none"/>
                <o:lock v:ext="edit" shapetype="t"/>
              </v:shapetype>
              <v:shape id="AutoShape 23" o:spid="_x0000_s1026" type="#_x0000_t32" style="position:absolute;margin-left:381.95pt;margin-top:4.45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ANMwIAAF4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3844925</wp:posOffset>
                </wp:positionH>
                <wp:positionV relativeFrom="paragraph">
                  <wp:posOffset>374650</wp:posOffset>
                </wp:positionV>
                <wp:extent cx="1947545" cy="461010"/>
                <wp:effectExtent l="13970" t="6985" r="10160" b="825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A16E64" w:rsidRPr="006D20D5" w:rsidRDefault="00A16E64" w:rsidP="00253556">
                            <w:pPr>
                              <w:jc w:val="center"/>
                              <w:rPr>
                                <w:sz w:val="22"/>
                                <w:szCs w:val="22"/>
                              </w:rPr>
                            </w:pPr>
                            <w:r w:rsidRPr="006D20D5">
                              <w:rPr>
                                <w:sz w:val="22"/>
                                <w:szCs w:val="22"/>
                              </w:rPr>
                              <w:t>Рассмотрение заявления и документов</w:t>
                            </w:r>
                          </w:p>
                          <w:p w:rsidR="00A16E64" w:rsidRPr="00804FE9" w:rsidRDefault="00A16E64"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02.75pt;margin-top:29.5pt;width:153.3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">
                <v:textbox>
                  <w:txbxContent>
                    <w:p w:rsidR="00A16E64" w:rsidRPr="006D20D5" w:rsidRDefault="00A16E64" w:rsidP="00253556">
                      <w:pPr>
                        <w:jc w:val="center"/>
                        <w:rPr>
                          <w:sz w:val="22"/>
                          <w:szCs w:val="22"/>
                        </w:rPr>
                      </w:pPr>
                      <w:r w:rsidRPr="006D20D5">
                        <w:rPr>
                          <w:sz w:val="22"/>
                          <w:szCs w:val="22"/>
                        </w:rPr>
                        <w:t>Рассмотрение заявления и документов</w:t>
                      </w:r>
                    </w:p>
                    <w:p w:rsidR="00A16E64" w:rsidRPr="00804FE9" w:rsidRDefault="00A16E64" w:rsidP="00253556"/>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374650</wp:posOffset>
                </wp:positionV>
                <wp:extent cx="1947545" cy="461010"/>
                <wp:effectExtent l="10795" t="6985" r="13335" b="82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A16E64" w:rsidRPr="006D20D5" w:rsidRDefault="00A16E64" w:rsidP="00253556">
                            <w:pPr>
                              <w:jc w:val="center"/>
                              <w:rPr>
                                <w:sz w:val="22"/>
                                <w:szCs w:val="22"/>
                              </w:rPr>
                            </w:pPr>
                            <w:r>
                              <w:rPr>
                                <w:sz w:val="22"/>
                                <w:szCs w:val="22"/>
                              </w:rPr>
                              <w:t>Возврат заявления с указанием причин</w:t>
                            </w:r>
                          </w:p>
                          <w:p w:rsidR="00A16E64" w:rsidRPr="00804FE9" w:rsidRDefault="00A16E64"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4.75pt;margin-top:29.5pt;width:153.3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yKgIAAFAEAAAOAAAAZHJzL2Uyb0RvYy54bWysVG1v0zAQ/o7Ef7D8naYJ6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">
                <v:textbox>
                  <w:txbxContent>
                    <w:p w:rsidR="00A16E64" w:rsidRPr="006D20D5" w:rsidRDefault="00A16E64" w:rsidP="00253556">
                      <w:pPr>
                        <w:jc w:val="center"/>
                        <w:rPr>
                          <w:sz w:val="22"/>
                          <w:szCs w:val="22"/>
                        </w:rPr>
                      </w:pPr>
                      <w:r>
                        <w:rPr>
                          <w:sz w:val="22"/>
                          <w:szCs w:val="22"/>
                        </w:rPr>
                        <w:t>Возврат заявления с указанием причин</w:t>
                      </w:r>
                    </w:p>
                    <w:p w:rsidR="00A16E64" w:rsidRPr="00804FE9" w:rsidRDefault="00A16E64" w:rsidP="00253556"/>
                  </w:txbxContent>
                </v:textbox>
              </v:rect>
            </w:pict>
          </mc:Fallback>
        </mc:AlternateContent>
      </w:r>
    </w:p>
    <w:p w:rsidR="00253556" w:rsidRPr="00A0187F" w:rsidRDefault="00253556" w:rsidP="00253556"/>
    <w:p w:rsidR="00253556" w:rsidRPr="00A0187F" w:rsidRDefault="009C797F" w:rsidP="00253556">
      <w:pPr>
        <w:tabs>
          <w:tab w:val="left" w:pos="4132"/>
          <w:tab w:val="left" w:pos="4520"/>
          <w:tab w:val="left" w:pos="10543"/>
        </w:tabs>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5792470</wp:posOffset>
                </wp:positionH>
                <wp:positionV relativeFrom="paragraph">
                  <wp:posOffset>123825</wp:posOffset>
                </wp:positionV>
                <wp:extent cx="1830070" cy="0"/>
                <wp:effectExtent l="8890" t="55245" r="18415" b="590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6BFDC" id="AutoShape 25" o:spid="_x0000_s1026" type="#_x0000_t32" style="position:absolute;margin-left:456.1pt;margin-top:9.75pt;width:1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qVMw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2007870</wp:posOffset>
                </wp:positionH>
                <wp:positionV relativeFrom="paragraph">
                  <wp:posOffset>243205</wp:posOffset>
                </wp:positionV>
                <wp:extent cx="1837055" cy="0"/>
                <wp:effectExtent l="15240" t="60325" r="5080" b="539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A7DE9" id="AutoShape 24" o:spid="_x0000_s1026" type="#_x0000_t32" style="position:absolute;margin-left:158.1pt;margin-top:19.15pt;width:144.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rX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">
                <v:stroke endarrow="block"/>
              </v:shape>
            </w:pict>
          </mc:Fallback>
        </mc:AlternateContent>
      </w:r>
      <w:r w:rsidR="00253556" w:rsidRPr="00A0187F">
        <w:tab/>
      </w:r>
      <w:r w:rsidR="00253556" w:rsidRPr="00A0187F">
        <w:tab/>
        <w:t>нет</w:t>
      </w:r>
      <w:r w:rsidR="00253556" w:rsidRPr="00A0187F">
        <w:tab/>
      </w:r>
    </w:p>
    <w:p w:rsidR="00253556" w:rsidRPr="00A0187F" w:rsidRDefault="009C797F" w:rsidP="00253556">
      <w:pPr>
        <w:tabs>
          <w:tab w:val="left" w:pos="9779"/>
        </w:tabs>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5785485</wp:posOffset>
                </wp:positionH>
                <wp:positionV relativeFrom="paragraph">
                  <wp:posOffset>170815</wp:posOffset>
                </wp:positionV>
                <wp:extent cx="1837055" cy="0"/>
                <wp:effectExtent l="20955" t="58420" r="8890" b="5588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4F89C" id="AutoShape 26" o:spid="_x0000_s1026" type="#_x0000_t32" style="position:absolute;margin-left:455.55pt;margin-top:13.45pt;width:144.6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91PAIAAGk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">
                <v:stroke endarrow="block"/>
              </v:shape>
            </w:pict>
          </mc:Fallback>
        </mc:AlternateContent>
      </w:r>
      <w:r w:rsidR="00253556" w:rsidRPr="00A0187F">
        <w:tab/>
        <w:t>в течение 3 дней</w:t>
      </w:r>
    </w:p>
    <w:p w:rsidR="00253556" w:rsidRPr="00A0187F" w:rsidRDefault="009C797F" w:rsidP="00253556">
      <w:pPr>
        <w:tabs>
          <w:tab w:val="left" w:pos="3686"/>
        </w:tabs>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4850765</wp:posOffset>
                </wp:positionH>
                <wp:positionV relativeFrom="paragraph">
                  <wp:posOffset>138430</wp:posOffset>
                </wp:positionV>
                <wp:extent cx="0" cy="374015"/>
                <wp:effectExtent l="57785" t="10795" r="56515" b="1524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B91F" id="AutoShape 28" o:spid="_x0000_s1026" type="#_x0000_t32" style="position:absolute;margin-left:381.95pt;margin-top:10.9pt;width:0;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oa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">
                <v:stroke endarrow="block"/>
              </v:shape>
            </w:pict>
          </mc:Fallback>
        </mc:AlternateConten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9C797F" w:rsidP="00253556">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3602355</wp:posOffset>
                </wp:positionH>
                <wp:positionV relativeFrom="paragraph">
                  <wp:posOffset>161925</wp:posOffset>
                </wp:positionV>
                <wp:extent cx="2503805" cy="577850"/>
                <wp:effectExtent l="9525" t="13335" r="10795" b="889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77850"/>
                        </a:xfrm>
                        <a:prstGeom prst="rect">
                          <a:avLst/>
                        </a:prstGeom>
                        <a:solidFill>
                          <a:srgbClr val="FFFFFF"/>
                        </a:solidFill>
                        <a:ln w="9525">
                          <a:solidFill>
                            <a:srgbClr val="000000"/>
                          </a:solidFill>
                          <a:miter lim="800000"/>
                          <a:headEnd/>
                          <a:tailEnd/>
                        </a:ln>
                      </wps:spPr>
                      <wps:txbx>
                        <w:txbxContent>
                          <w:p w:rsidR="00A16E64" w:rsidRPr="00EC13C1" w:rsidRDefault="00A16E64"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283.65pt;margin-top:12.75pt;width:197.1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">
                <v:textbox>
                  <w:txbxContent>
                    <w:p w:rsidR="00A16E64" w:rsidRPr="00EC13C1" w:rsidRDefault="00A16E64"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mc:Fallback>
        </mc:AlternateContent>
      </w:r>
    </w:p>
    <w:p w:rsidR="00253556" w:rsidRDefault="009C797F"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2968625</wp:posOffset>
                </wp:positionH>
                <wp:positionV relativeFrom="paragraph">
                  <wp:posOffset>675640</wp:posOffset>
                </wp:positionV>
                <wp:extent cx="3905885" cy="490855"/>
                <wp:effectExtent l="4445" t="0" r="4445"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E64" w:rsidRPr="00BC5BA1" w:rsidRDefault="00A16E64" w:rsidP="00BC5BA1">
                            <w:pPr>
                              <w:pStyle w:val="170"/>
                              <w:spacing w:before="0" w:after="120" w:line="240" w:lineRule="auto"/>
                              <w:ind w:right="20"/>
                              <w:jc w:val="center"/>
                              <w:rPr>
                                <w:color w:val="00000A"/>
                                <w:sz w:val="22"/>
                                <w:szCs w:val="28"/>
                              </w:rPr>
                            </w:pPr>
                            <w:r w:rsidRPr="00BC5BA1">
                              <w:rPr>
                                <w:sz w:val="22"/>
                                <w:szCs w:val="28"/>
                              </w:rPr>
                              <w:t>Максимальный срок выполнения действий - 25 рабочих дней со дня поступления заявления.</w:t>
                            </w:r>
                          </w:p>
                          <w:p w:rsidR="00A16E64" w:rsidRPr="00BC5BA1" w:rsidRDefault="00A16E6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233.75pt;margin-top:53.2pt;width:307.5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" stroked="f">
                <v:textbox>
                  <w:txbxContent>
                    <w:p w:rsidR="00A16E64" w:rsidRPr="00BC5BA1" w:rsidRDefault="00A16E64" w:rsidP="00BC5BA1">
                      <w:pPr>
                        <w:pStyle w:val="170"/>
                        <w:spacing w:before="0" w:after="120" w:line="240" w:lineRule="auto"/>
                        <w:ind w:right="20"/>
                        <w:jc w:val="center"/>
                        <w:rPr>
                          <w:color w:val="00000A"/>
                          <w:sz w:val="22"/>
                          <w:szCs w:val="28"/>
                        </w:rPr>
                      </w:pPr>
                      <w:r w:rsidRPr="00BC5BA1">
                        <w:rPr>
                          <w:sz w:val="22"/>
                          <w:szCs w:val="28"/>
                        </w:rPr>
                        <w:t>Максимальный срок выполнения действий - 25 рабочих дней со дня поступления заявления.</w:t>
                      </w:r>
                    </w:p>
                    <w:p w:rsidR="00A16E64" w:rsidRPr="00BC5BA1" w:rsidRDefault="00A16E64">
                      <w:pPr>
                        <w:rPr>
                          <w:sz w:val="20"/>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8030845</wp:posOffset>
                </wp:positionH>
                <wp:positionV relativeFrom="paragraph">
                  <wp:posOffset>1648460</wp:posOffset>
                </wp:positionV>
                <wp:extent cx="0" cy="717550"/>
                <wp:effectExtent l="8890" t="8255" r="10160" b="762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46540" id="AutoShape 41" o:spid="_x0000_s1026" type="#_x0000_t32" style="position:absolute;margin-left:632.35pt;margin-top:129.8pt;width:0;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DgHwIAADw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"/>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1753870</wp:posOffset>
                </wp:positionH>
                <wp:positionV relativeFrom="paragraph">
                  <wp:posOffset>1648460</wp:posOffset>
                </wp:positionV>
                <wp:extent cx="0" cy="717550"/>
                <wp:effectExtent l="8890" t="8255" r="10160" b="76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17E4" id="AutoShape 40" o:spid="_x0000_s1026" type="#_x0000_t32" style="position:absolute;margin-left:138.1pt;margin-top:129.8pt;width:0;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iJHg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6106160</wp:posOffset>
                </wp:positionH>
                <wp:positionV relativeFrom="paragraph">
                  <wp:posOffset>2366010</wp:posOffset>
                </wp:positionV>
                <wp:extent cx="1924050" cy="0"/>
                <wp:effectExtent l="17780" t="59055" r="10795" b="5524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2B1E5" id="AutoShape 39" o:spid="_x0000_s1026" type="#_x0000_t32" style="position:absolute;margin-left:480.8pt;margin-top:186.3pt;width:15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37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1752600</wp:posOffset>
                </wp:positionH>
                <wp:positionV relativeFrom="paragraph">
                  <wp:posOffset>2366010</wp:posOffset>
                </wp:positionV>
                <wp:extent cx="1849755" cy="0"/>
                <wp:effectExtent l="7620" t="59055" r="19050" b="5524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8B208" id="AutoShape 38" o:spid="_x0000_s1026" type="#_x0000_t32" style="position:absolute;margin-left:138pt;margin-top:186.3pt;width:14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00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3602355</wp:posOffset>
                </wp:positionH>
                <wp:positionV relativeFrom="paragraph">
                  <wp:posOffset>2160905</wp:posOffset>
                </wp:positionV>
                <wp:extent cx="2503805" cy="417195"/>
                <wp:effectExtent l="9525" t="6350" r="10795" b="508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17195"/>
                        </a:xfrm>
                        <a:prstGeom prst="rect">
                          <a:avLst/>
                        </a:prstGeom>
                        <a:solidFill>
                          <a:srgbClr val="FFFFFF"/>
                        </a:solidFill>
                        <a:ln w="9525">
                          <a:solidFill>
                            <a:srgbClr val="000000"/>
                          </a:solidFill>
                          <a:miter lim="800000"/>
                          <a:headEnd/>
                          <a:tailEnd/>
                        </a:ln>
                      </wps:spPr>
                      <wps:txbx>
                        <w:txbxContent>
                          <w:p w:rsidR="00A16E64" w:rsidRPr="00EC13C1" w:rsidRDefault="00A16E64" w:rsidP="000A03A0">
                            <w:pPr>
                              <w:jc w:val="center"/>
                              <w:rPr>
                                <w:sz w:val="22"/>
                                <w:szCs w:val="22"/>
                              </w:rPr>
                            </w:pPr>
                            <w:r>
                              <w:rPr>
                                <w:rStyle w:val="10"/>
                                <w:rFonts w:eastAsia="Arial"/>
                                <w:sz w:val="22"/>
                                <w:szCs w:val="22"/>
                              </w:rP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283.65pt;margin-top:170.15pt;width:197.1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J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">
                <v:textbox>
                  <w:txbxContent>
                    <w:p w:rsidR="00A16E64" w:rsidRPr="00EC13C1" w:rsidRDefault="00A16E64"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8030210</wp:posOffset>
                </wp:positionH>
                <wp:positionV relativeFrom="paragraph">
                  <wp:posOffset>252095</wp:posOffset>
                </wp:positionV>
                <wp:extent cx="635" cy="796925"/>
                <wp:effectExtent l="55880" t="12065" r="57785" b="196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B1091" id="AutoShape 29" o:spid="_x0000_s1026" type="#_x0000_t32" style="position:absolute;margin-left:632.3pt;margin-top:19.85pt;width:.05pt;height: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hs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1753235</wp:posOffset>
                </wp:positionH>
                <wp:positionV relativeFrom="paragraph">
                  <wp:posOffset>251460</wp:posOffset>
                </wp:positionV>
                <wp:extent cx="635" cy="797560"/>
                <wp:effectExtent l="55880" t="11430" r="57785" b="196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8DC37" id="AutoShape 31" o:spid="_x0000_s1026" type="#_x0000_t32" style="position:absolute;margin-left:138.05pt;margin-top:19.8pt;width:.0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O4NgIAAF8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1753235</wp:posOffset>
                </wp:positionH>
                <wp:positionV relativeFrom="paragraph">
                  <wp:posOffset>251460</wp:posOffset>
                </wp:positionV>
                <wp:extent cx="1849120" cy="0"/>
                <wp:effectExtent l="8255" t="11430" r="9525" b="762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32D5B" id="AutoShape 35" o:spid="_x0000_s1026" type="#_x0000_t32" style="position:absolute;margin-left:138.05pt;margin-top:19.8pt;width:145.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0b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6106160</wp:posOffset>
                </wp:positionH>
                <wp:positionV relativeFrom="paragraph">
                  <wp:posOffset>251460</wp:posOffset>
                </wp:positionV>
                <wp:extent cx="1924050" cy="635"/>
                <wp:effectExtent l="8255" t="11430" r="10795" b="698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7413" id="AutoShape 36" o:spid="_x0000_s1026" type="#_x0000_t32" style="position:absolute;margin-left:480.8pt;margin-top:19.8pt;width:15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7KQ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"/>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6984365</wp:posOffset>
                </wp:positionH>
                <wp:positionV relativeFrom="paragraph">
                  <wp:posOffset>1049020</wp:posOffset>
                </wp:positionV>
                <wp:extent cx="1947545" cy="577850"/>
                <wp:effectExtent l="10160" t="8890" r="13970" b="1333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77850"/>
                        </a:xfrm>
                        <a:prstGeom prst="rect">
                          <a:avLst/>
                        </a:prstGeom>
                        <a:solidFill>
                          <a:srgbClr val="FFFFFF"/>
                        </a:solidFill>
                        <a:ln w="9525">
                          <a:solidFill>
                            <a:srgbClr val="000000"/>
                          </a:solidFill>
                          <a:miter lim="800000"/>
                          <a:headEnd/>
                          <a:tailEnd/>
                        </a:ln>
                      </wps:spPr>
                      <wps:txbx>
                        <w:txbxContent>
                          <w:p w:rsidR="00A16E64" w:rsidRPr="000A03A0" w:rsidRDefault="00A16E64" w:rsidP="000A03A0">
                            <w:pPr>
                              <w:jc w:val="center"/>
                              <w:rPr>
                                <w:sz w:val="20"/>
                              </w:rPr>
                            </w:pPr>
                            <w:r w:rsidRPr="000A03A0">
                              <w:rPr>
                                <w:rFonts w:eastAsia="Arial"/>
                                <w:sz w:val="22"/>
                                <w:szCs w:val="28"/>
                              </w:rPr>
                              <w:t>Подготовка договора купли-продажи и направление его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549.95pt;margin-top:82.6pt;width:153.3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KBLAIAAE8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">
                <v:textbox>
                  <w:txbxContent>
                    <w:p w:rsidR="00A16E64" w:rsidRPr="000A03A0" w:rsidRDefault="00A16E64" w:rsidP="000A03A0">
                      <w:pPr>
                        <w:jc w:val="center"/>
                        <w:rPr>
                          <w:sz w:val="20"/>
                        </w:rPr>
                      </w:pPr>
                      <w:r w:rsidRPr="000A03A0">
                        <w:rPr>
                          <w:rFonts w:eastAsia="Arial"/>
                          <w:sz w:val="22"/>
                          <w:szCs w:val="28"/>
                        </w:rPr>
                        <w:t>Подготовка договора купли-продажи и направление его заявителю для подписания</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793115</wp:posOffset>
                </wp:positionH>
                <wp:positionV relativeFrom="paragraph">
                  <wp:posOffset>1049020</wp:posOffset>
                </wp:positionV>
                <wp:extent cx="1947545" cy="599440"/>
                <wp:effectExtent l="10160" t="8890" r="13970" b="1079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99440"/>
                        </a:xfrm>
                        <a:prstGeom prst="rect">
                          <a:avLst/>
                        </a:prstGeom>
                        <a:solidFill>
                          <a:srgbClr val="FFFFFF"/>
                        </a:solidFill>
                        <a:ln w="9525">
                          <a:solidFill>
                            <a:srgbClr val="000000"/>
                          </a:solidFill>
                          <a:miter lim="800000"/>
                          <a:headEnd/>
                          <a:tailEnd/>
                        </a:ln>
                      </wps:spPr>
                      <wps:txbx>
                        <w:txbxContent>
                          <w:p w:rsidR="00A16E64" w:rsidRPr="000A03A0" w:rsidRDefault="00A16E64"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62.45pt;margin-top:82.6pt;width:153.35pt;height:4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OKgIAAE8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">
                <v:textbox>
                  <w:txbxContent>
                    <w:p w:rsidR="00A16E64" w:rsidRPr="000A03A0" w:rsidRDefault="00A16E64"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mc:Fallback>
        </mc:AlternateContent>
      </w:r>
    </w:p>
    <w:p w:rsidR="00F3196B" w:rsidRPr="00E91D10" w:rsidRDefault="00F3196B" w:rsidP="00E91D10">
      <w:pPr>
        <w:widowControl w:val="0"/>
        <w:autoSpaceDE w:val="0"/>
        <w:autoSpaceDN w:val="0"/>
        <w:adjustRightInd w:val="0"/>
        <w:ind w:left="5103"/>
        <w:jc w:val="center"/>
        <w:outlineLvl w:val="1"/>
      </w:pPr>
      <w:bookmarkStart w:id="11" w:name="Par858"/>
      <w:bookmarkStart w:id="12" w:name="Par894"/>
      <w:bookmarkEnd w:id="11"/>
      <w:bookmarkEnd w:id="12"/>
      <w:r w:rsidRPr="00E91D10">
        <w:lastRenderedPageBreak/>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firstRow="1" w:lastRow="0" w:firstColumn="1" w:lastColumn="0" w:noHBand="0" w:noVBand="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w:t>
            </w:r>
            <w:r w:rsidR="00B349CB">
              <w:t>естной администрации</w:t>
            </w:r>
            <w:r w:rsidR="00E91D10">
              <w:t xml:space="preserve">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Местоположение: город  ____________________,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наименование организации)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25"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r w:rsidRPr="00E91D10">
        <w:t xml:space="preserve">Я, даю свое согласие администрации </w:t>
      </w:r>
      <w:r w:rsidR="00E91D10">
        <w:t>муниципального образования С</w:t>
      </w:r>
      <w:r w:rsidR="00B349CB">
        <w:t>арыевское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26"/>
      <w:footerReference w:type="even" r:id="rId27"/>
      <w:footerReference w:type="default" r:id="rId28"/>
      <w:headerReference w:type="first" r:id="rId29"/>
      <w:footerReference w:type="first" r:id="rId30"/>
      <w:pgSz w:w="11906" w:h="16838"/>
      <w:pgMar w:top="709" w:right="851" w:bottom="567" w:left="1134" w:header="709" w:footer="9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7F" w:rsidRDefault="00433F7F">
      <w:r>
        <w:separator/>
      </w:r>
    </w:p>
  </w:endnote>
  <w:endnote w:type="continuationSeparator" w:id="0">
    <w:p w:rsidR="00433F7F" w:rsidRDefault="0043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64" w:rsidRDefault="00A16E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64" w:rsidRDefault="00A16E6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64" w:rsidRDefault="00A16E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7F" w:rsidRDefault="00433F7F">
      <w:r>
        <w:separator/>
      </w:r>
    </w:p>
  </w:footnote>
  <w:footnote w:type="continuationSeparator" w:id="0">
    <w:p w:rsidR="00433F7F" w:rsidRDefault="0043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1696"/>
      <w:docPartObj>
        <w:docPartGallery w:val="Page Numbers (Top of Page)"/>
        <w:docPartUnique/>
      </w:docPartObj>
    </w:sdtPr>
    <w:sdtEndPr/>
    <w:sdtContent>
      <w:p w:rsidR="00A16E64" w:rsidRDefault="00A16E64">
        <w:pPr>
          <w:pStyle w:val="af0"/>
          <w:jc w:val="center"/>
        </w:pPr>
        <w:r>
          <w:fldChar w:fldCharType="begin"/>
        </w:r>
        <w:r>
          <w:instrText xml:space="preserve"> PAGE   \* MERGEFORMAT </w:instrText>
        </w:r>
        <w:r>
          <w:fldChar w:fldCharType="separate"/>
        </w:r>
        <w:r w:rsidR="00281094">
          <w:rPr>
            <w:noProof/>
          </w:rPr>
          <w:t>14</w:t>
        </w:r>
        <w:r>
          <w:rPr>
            <w:noProof/>
          </w:rPr>
          <w:fldChar w:fldCharType="end"/>
        </w:r>
      </w:p>
    </w:sdtContent>
  </w:sdt>
  <w:p w:rsidR="00A16E64" w:rsidRDefault="00A16E6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1688"/>
      <w:docPartObj>
        <w:docPartGallery w:val="Page Numbers (Top of Page)"/>
        <w:docPartUnique/>
      </w:docPartObj>
    </w:sdtPr>
    <w:sdtEndPr/>
    <w:sdtContent>
      <w:p w:rsidR="00A16E64" w:rsidRDefault="00A16E64">
        <w:pPr>
          <w:pStyle w:val="af0"/>
          <w:jc w:val="center"/>
        </w:pPr>
        <w:r>
          <w:fldChar w:fldCharType="begin"/>
        </w:r>
        <w:r>
          <w:instrText xml:space="preserve"> PAGE   \* MERGEFORMAT </w:instrText>
        </w:r>
        <w:r>
          <w:fldChar w:fldCharType="separate"/>
        </w:r>
        <w:r w:rsidR="00281094">
          <w:rPr>
            <w:noProof/>
          </w:rPr>
          <w:t>28</w:t>
        </w:r>
        <w:r>
          <w:rPr>
            <w:noProof/>
          </w:rPr>
          <w:fldChar w:fldCharType="end"/>
        </w:r>
      </w:p>
    </w:sdtContent>
  </w:sdt>
  <w:p w:rsidR="00A16E64" w:rsidRDefault="00A16E6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64" w:rsidRDefault="00A16E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634F4"/>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9"/>
  </w:num>
  <w:num w:numId="12">
    <w:abstractNumId w:val="16"/>
  </w:num>
  <w:num w:numId="13">
    <w:abstractNumId w:val="17"/>
  </w:num>
  <w:num w:numId="14">
    <w:abstractNumId w:val="11"/>
  </w:num>
  <w:num w:numId="15">
    <w:abstractNumId w:val="18"/>
  </w:num>
  <w:num w:numId="16">
    <w:abstractNumId w:val="14"/>
  </w:num>
  <w:num w:numId="17">
    <w:abstractNumId w:val="15"/>
  </w:num>
  <w:num w:numId="18">
    <w:abstractNumId w:val="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00"/>
    <w:rsid w:val="00007FE9"/>
    <w:rsid w:val="000A03A0"/>
    <w:rsid w:val="000B323C"/>
    <w:rsid w:val="000C707B"/>
    <w:rsid w:val="000D37A6"/>
    <w:rsid w:val="001277C1"/>
    <w:rsid w:val="00132AC5"/>
    <w:rsid w:val="001E4C07"/>
    <w:rsid w:val="001F2843"/>
    <w:rsid w:val="00200FD7"/>
    <w:rsid w:val="00236768"/>
    <w:rsid w:val="00253556"/>
    <w:rsid w:val="00281094"/>
    <w:rsid w:val="00433F7F"/>
    <w:rsid w:val="006D107B"/>
    <w:rsid w:val="00706A4D"/>
    <w:rsid w:val="0071203B"/>
    <w:rsid w:val="007226C8"/>
    <w:rsid w:val="00764085"/>
    <w:rsid w:val="00815C8B"/>
    <w:rsid w:val="008775A9"/>
    <w:rsid w:val="008C182C"/>
    <w:rsid w:val="0092646A"/>
    <w:rsid w:val="009C797F"/>
    <w:rsid w:val="00A1685B"/>
    <w:rsid w:val="00A16E64"/>
    <w:rsid w:val="00A8607F"/>
    <w:rsid w:val="00A95034"/>
    <w:rsid w:val="00B349CB"/>
    <w:rsid w:val="00B83F0F"/>
    <w:rsid w:val="00BC5BA1"/>
    <w:rsid w:val="00BC6520"/>
    <w:rsid w:val="00BF1F31"/>
    <w:rsid w:val="00C6776D"/>
    <w:rsid w:val="00C75D51"/>
    <w:rsid w:val="00D80CD8"/>
    <w:rsid w:val="00D859E5"/>
    <w:rsid w:val="00D85F46"/>
    <w:rsid w:val="00E25C58"/>
    <w:rsid w:val="00E464E2"/>
    <w:rsid w:val="00E6724F"/>
    <w:rsid w:val="00E91D10"/>
    <w:rsid w:val="00EA7A00"/>
    <w:rsid w:val="00ED37EA"/>
    <w:rsid w:val="00F13B08"/>
    <w:rsid w:val="00F3196B"/>
    <w:rsid w:val="00F540CE"/>
    <w:rsid w:val="00F722CD"/>
    <w:rsid w:val="00F83A69"/>
    <w:rsid w:val="00FB3659"/>
    <w:rsid w:val="00FC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DF04D31-3055-4698-9B76-7F208AA7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rsid w:val="001277C1"/>
    <w:pPr>
      <w:widowControl w:val="0"/>
      <w:autoSpaceDE w:val="0"/>
      <w:spacing w:after="120"/>
    </w:pPr>
    <w:rPr>
      <w:rFonts w:ascii="Microsoft Sans Serif" w:hAnsi="Microsoft Sans Serif" w:cs="Microsoft Sans Serif"/>
    </w:rPr>
  </w:style>
  <w:style w:type="paragraph" w:styleId="ae">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0">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1">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2">
    <w:name w:val="Normal (Web)"/>
    <w:basedOn w:val="a"/>
    <w:rsid w:val="001277C1"/>
  </w:style>
  <w:style w:type="paragraph" w:styleId="af3">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4">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5">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6">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7">
    <w:name w:val="annotation subject"/>
    <w:basedOn w:val="1b"/>
    <w:next w:val="1b"/>
    <w:rsid w:val="001277C1"/>
    <w:rPr>
      <w:b/>
      <w:bCs/>
    </w:rPr>
  </w:style>
  <w:style w:type="paragraph" w:styleId="af8">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9">
    <w:name w:val="Содержимое таблицы"/>
    <w:basedOn w:val="a"/>
    <w:rsid w:val="001277C1"/>
    <w:pPr>
      <w:suppressLineNumbers/>
    </w:pPr>
  </w:style>
  <w:style w:type="paragraph" w:customStyle="1" w:styleId="afa">
    <w:name w:val="Заголовок таблицы"/>
    <w:basedOn w:val="af9"/>
    <w:rsid w:val="001277C1"/>
    <w:pPr>
      <w:jc w:val="center"/>
    </w:pPr>
    <w:rPr>
      <w:b/>
      <w:bCs/>
    </w:rPr>
  </w:style>
  <w:style w:type="paragraph" w:customStyle="1" w:styleId="afb">
    <w:name w:val="Содержимое врезки"/>
    <w:basedOn w:val="ad"/>
    <w:rsid w:val="001277C1"/>
  </w:style>
  <w:style w:type="paragraph" w:customStyle="1" w:styleId="170">
    <w:name w:val="Основной текст17"/>
    <w:basedOn w:val="a"/>
    <w:uiPriority w:val="99"/>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173602/"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93DD83A381C2BB0A3E091D487564D630A17687005696184B24B4EE2871O652D" TargetMode="External"/><Relationship Id="rId28" Type="http://schemas.openxmlformats.org/officeDocument/2006/relationships/footer" Target="footer2.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22751F97F7EC264C132FC3B3EEBD3117BD5AC3E7AF911868D6F71ADF77bDbA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B66A5E-7400-47AE-8C4A-B086AF91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9773</Words>
  <Characters>55707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a.saryevo</cp:lastModifiedBy>
  <cp:revision>5</cp:revision>
  <cp:lastPrinted>2012-05-11T04:44:00Z</cp:lastPrinted>
  <dcterms:created xsi:type="dcterms:W3CDTF">2017-09-25T06:00:00Z</dcterms:created>
  <dcterms:modified xsi:type="dcterms:W3CDTF">2023-03-17T08:06:00Z</dcterms:modified>
</cp:coreProperties>
</file>